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6C" w:rsidRPr="004A4090" w:rsidRDefault="00640A6C" w:rsidP="00640A6C">
      <w:pPr>
        <w:spacing w:line="580" w:lineRule="exact"/>
        <w:jc w:val="center"/>
        <w:rPr>
          <w:rFonts w:ascii="方正小标宋简体" w:eastAsia="方正小标宋简体" w:hAnsi="Times New Roman" w:cs="Times New Roman"/>
          <w:b/>
          <w:bCs/>
          <w:sz w:val="44"/>
          <w:szCs w:val="44"/>
        </w:rPr>
      </w:pPr>
      <w:r w:rsidRPr="004A4090">
        <w:rPr>
          <w:rFonts w:ascii="方正小标宋简体" w:eastAsia="方正小标宋简体" w:hAnsi="Times New Roman" w:cs="Times New Roman" w:hint="eastAsia"/>
          <w:bCs/>
          <w:spacing w:val="15"/>
          <w:sz w:val="44"/>
          <w:szCs w:val="44"/>
        </w:rPr>
        <w:t>温州市</w:t>
      </w:r>
      <w:r w:rsidR="00971691">
        <w:rPr>
          <w:rFonts w:ascii="方正小标宋简体" w:eastAsia="方正小标宋简体" w:hAnsi="Times New Roman" w:cs="Times New Roman" w:hint="eastAsia"/>
          <w:bCs/>
          <w:spacing w:val="15"/>
          <w:sz w:val="44"/>
          <w:szCs w:val="44"/>
        </w:rPr>
        <w:t>统计</w:t>
      </w:r>
      <w:r w:rsidRPr="004A4090">
        <w:rPr>
          <w:rFonts w:ascii="方正小标宋简体" w:eastAsia="方正小标宋简体" w:hAnsi="Times New Roman" w:cs="Times New Roman" w:hint="eastAsia"/>
          <w:bCs/>
          <w:spacing w:val="15"/>
          <w:sz w:val="44"/>
          <w:szCs w:val="44"/>
        </w:rPr>
        <w:t>局2019年部门预算</w:t>
      </w:r>
    </w:p>
    <w:p w:rsidR="00640A6C" w:rsidRPr="004A4090" w:rsidRDefault="00640A6C" w:rsidP="00640A6C">
      <w:pPr>
        <w:spacing w:line="640" w:lineRule="exact"/>
        <w:ind w:firstLineChars="196" w:firstLine="590"/>
        <w:rPr>
          <w:rFonts w:ascii="Times New Roman" w:eastAsia="宋体" w:hAnsi="Times New Roman" w:cs="Times New Roman"/>
          <w:b/>
          <w:bCs/>
          <w:color w:val="000000"/>
          <w:sz w:val="30"/>
          <w:szCs w:val="30"/>
        </w:rPr>
      </w:pPr>
    </w:p>
    <w:p w:rsidR="00640A6C" w:rsidRPr="004A4090" w:rsidRDefault="00640A6C" w:rsidP="00640A6C">
      <w:pPr>
        <w:spacing w:line="640" w:lineRule="exact"/>
        <w:ind w:firstLineChars="196" w:firstLine="627"/>
        <w:rPr>
          <w:rFonts w:ascii="黑体" w:eastAsia="黑体" w:hAnsi="Times New Roman" w:cs="Times New Roman"/>
          <w:bCs/>
          <w:color w:val="000000"/>
          <w:sz w:val="32"/>
          <w:szCs w:val="32"/>
        </w:rPr>
      </w:pPr>
      <w:r w:rsidRPr="004A4090">
        <w:rPr>
          <w:rFonts w:ascii="黑体" w:eastAsia="黑体" w:hAnsi="Times New Roman" w:cs="Times New Roman" w:hint="eastAsia"/>
          <w:bCs/>
          <w:color w:val="000000"/>
          <w:sz w:val="32"/>
          <w:szCs w:val="32"/>
        </w:rPr>
        <w:t>一、温州市</w:t>
      </w:r>
      <w:r w:rsidR="00971691">
        <w:rPr>
          <w:rFonts w:ascii="黑体" w:eastAsia="黑体" w:hAnsi="Times New Roman" w:cs="Times New Roman" w:hint="eastAsia"/>
          <w:bCs/>
          <w:color w:val="000000"/>
          <w:sz w:val="32"/>
          <w:szCs w:val="32"/>
        </w:rPr>
        <w:t>统计</w:t>
      </w:r>
      <w:r w:rsidRPr="004A4090">
        <w:rPr>
          <w:rFonts w:ascii="黑体" w:eastAsia="黑体" w:hAnsi="Times New Roman" w:cs="Times New Roman" w:hint="eastAsia"/>
          <w:bCs/>
          <w:color w:val="000000"/>
          <w:sz w:val="32"/>
          <w:szCs w:val="32"/>
        </w:rPr>
        <w:t>局概况</w:t>
      </w:r>
    </w:p>
    <w:p w:rsidR="00640A6C" w:rsidRPr="004A4090" w:rsidRDefault="00640A6C" w:rsidP="00640A6C">
      <w:pPr>
        <w:spacing w:line="640" w:lineRule="exact"/>
        <w:ind w:firstLineChars="196" w:firstLine="630"/>
        <w:rPr>
          <w:rFonts w:ascii="楷体_GB2312" w:eastAsia="楷体_GB2312" w:hAnsi="楷体_GB2312" w:cs="楷体_GB2312"/>
          <w:b/>
          <w:sz w:val="32"/>
          <w:szCs w:val="32"/>
        </w:rPr>
      </w:pPr>
      <w:r w:rsidRPr="004A4090">
        <w:rPr>
          <w:rFonts w:ascii="楷体_GB2312" w:eastAsia="楷体_GB2312" w:hAnsi="楷体_GB2312" w:cs="楷体_GB2312" w:hint="eastAsia"/>
          <w:b/>
          <w:sz w:val="32"/>
          <w:szCs w:val="32"/>
        </w:rPr>
        <w:t>（一）主要职能。</w:t>
      </w:r>
    </w:p>
    <w:p w:rsidR="00971691" w:rsidRDefault="00971691" w:rsidP="00971691">
      <w:pPr>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hint="eastAsia"/>
          <w:sz w:val="32"/>
          <w:szCs w:val="32"/>
        </w:rPr>
        <w:t>承担组织领导、协调和指导全市统计工作，确保统计数据真实、准确、及时。贯彻执行国家统计法律法规和规划，组织起草统计规范性文件。</w:t>
      </w:r>
    </w:p>
    <w:p w:rsidR="00971691" w:rsidRDefault="00971691" w:rsidP="00971691">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hint="eastAsia"/>
          <w:sz w:val="32"/>
          <w:szCs w:val="32"/>
        </w:rPr>
        <w:t>建立健全国民经济核算体系。组织实施全市国民经济核算制度和投入产出调查，核算全市及各县（市、区）生产总值，监督管理各县（市、区）国民经济核算工作。</w:t>
      </w:r>
    </w:p>
    <w:p w:rsidR="00971691" w:rsidRDefault="00971691" w:rsidP="00971691">
      <w:pPr>
        <w:spacing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hint="eastAsia"/>
          <w:sz w:val="32"/>
          <w:szCs w:val="32"/>
        </w:rPr>
        <w:t>组织开展普查。牵头组织人口、经济和农业等重大国情国力、市情市力普查和大型调查。汇总、整理和提供有关市情市力方面的统计数据。</w:t>
      </w:r>
    </w:p>
    <w:p w:rsidR="00971691" w:rsidRDefault="00971691" w:rsidP="00971691">
      <w:pPr>
        <w:spacing w:line="56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Pr>
          <w:rFonts w:eastAsia="仿宋_GB2312" w:hint="eastAsia"/>
          <w:sz w:val="32"/>
          <w:szCs w:val="32"/>
        </w:rPr>
        <w:t>组织实施统计调查制度。组织实施全市第一、二、三产业以及能源、环境、投资、科技、社会、人口、劳动和就业、消费等统计调查。</w:t>
      </w:r>
    </w:p>
    <w:p w:rsidR="00971691" w:rsidRDefault="00971691" w:rsidP="00971691">
      <w:pPr>
        <w:spacing w:line="56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hint="eastAsia"/>
          <w:sz w:val="32"/>
          <w:szCs w:val="32"/>
        </w:rPr>
        <w:t>执行国家统计标准。依法审批统计调查项目。指导专业统计基础工作、统计基层业务基础建设。</w:t>
      </w:r>
    </w:p>
    <w:p w:rsidR="00971691" w:rsidRDefault="00971691" w:rsidP="00971691">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Pr>
          <w:rFonts w:eastAsia="仿宋_GB2312" w:hint="eastAsia"/>
          <w:sz w:val="32"/>
          <w:szCs w:val="32"/>
        </w:rPr>
        <w:t>统一核定、管理、公布全市性基本统计资料，定期发布全市国民经济和社会发展情况的统计信息，组织建立统计信息共享制度和发布制度。</w:t>
      </w:r>
    </w:p>
    <w:p w:rsidR="00971691" w:rsidRDefault="00971691" w:rsidP="00971691">
      <w:pPr>
        <w:spacing w:line="56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w:t>
      </w:r>
      <w:r>
        <w:rPr>
          <w:rFonts w:eastAsia="仿宋_GB2312" w:hint="eastAsia"/>
          <w:sz w:val="32"/>
          <w:szCs w:val="32"/>
        </w:rPr>
        <w:t>负责统计分析、统计预测和统计监督。对国民经济、社会发展、科技进步和资源环境等情况进行统计分析、统计预测和统计监督，向市委、市政府及有关部门提供统计信息和</w:t>
      </w:r>
      <w:r>
        <w:rPr>
          <w:rFonts w:eastAsia="仿宋_GB2312" w:hint="eastAsia"/>
          <w:sz w:val="32"/>
          <w:szCs w:val="32"/>
        </w:rPr>
        <w:lastRenderedPageBreak/>
        <w:t>咨询建议。开展社会经济发展综合评价和民生民意调查工作。</w:t>
      </w:r>
    </w:p>
    <w:p w:rsidR="00971691" w:rsidRDefault="00971691" w:rsidP="00971691">
      <w:pPr>
        <w:spacing w:line="560" w:lineRule="exact"/>
        <w:ind w:firstLineChars="200" w:firstLine="640"/>
        <w:rPr>
          <w:rFonts w:eastAsia="仿宋_GB2312"/>
          <w:sz w:val="32"/>
          <w:szCs w:val="32"/>
        </w:rPr>
      </w:pPr>
      <w:r>
        <w:rPr>
          <w:rFonts w:eastAsia="仿宋_GB2312" w:hint="eastAsia"/>
          <w:sz w:val="32"/>
          <w:szCs w:val="32"/>
        </w:rPr>
        <w:t>8</w:t>
      </w:r>
      <w:r>
        <w:rPr>
          <w:rFonts w:eastAsia="仿宋_GB2312"/>
          <w:sz w:val="32"/>
          <w:szCs w:val="32"/>
        </w:rPr>
        <w:t>.</w:t>
      </w:r>
      <w:r>
        <w:rPr>
          <w:rFonts w:eastAsia="仿宋_GB2312" w:hint="eastAsia"/>
          <w:sz w:val="32"/>
          <w:szCs w:val="32"/>
        </w:rPr>
        <w:t>建立健全全市统计信息自动化系统和统计数据库体系，指导各县（市、区）、各部门的统计信息计算机网络建设和数据库建设。</w:t>
      </w:r>
    </w:p>
    <w:p w:rsidR="00971691" w:rsidRDefault="00971691" w:rsidP="00971691">
      <w:pPr>
        <w:spacing w:line="560" w:lineRule="exact"/>
        <w:ind w:firstLineChars="200" w:firstLine="640"/>
        <w:rPr>
          <w:rFonts w:eastAsia="仿宋_GB2312"/>
          <w:sz w:val="32"/>
          <w:szCs w:val="32"/>
        </w:rPr>
      </w:pPr>
      <w:r>
        <w:rPr>
          <w:rFonts w:eastAsia="仿宋_GB2312" w:hint="eastAsia"/>
          <w:sz w:val="32"/>
          <w:szCs w:val="32"/>
        </w:rPr>
        <w:t>9</w:t>
      </w:r>
      <w:r>
        <w:rPr>
          <w:rFonts w:eastAsia="仿宋_GB2312"/>
          <w:sz w:val="32"/>
          <w:szCs w:val="32"/>
        </w:rPr>
        <w:t>.</w:t>
      </w:r>
      <w:r>
        <w:rPr>
          <w:rFonts w:eastAsia="仿宋_GB2312" w:hint="eastAsia"/>
          <w:sz w:val="32"/>
          <w:szCs w:val="32"/>
        </w:rPr>
        <w:t>负责统计执法监督。建立和完善防范统计造假、弄虚作假工作体系。建立健全统计数据质量审核、监控和评估制度，开展对重要统计数据的审核、监控和评估。组织开展全市统计工作的监督检查，查处统计违法行为。</w:t>
      </w:r>
    </w:p>
    <w:p w:rsidR="00971691" w:rsidRDefault="00971691" w:rsidP="00971691">
      <w:pPr>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0.</w:t>
      </w:r>
      <w:r>
        <w:rPr>
          <w:rFonts w:eastAsia="仿宋_GB2312" w:hint="eastAsia"/>
          <w:sz w:val="32"/>
          <w:szCs w:val="32"/>
        </w:rPr>
        <w:t>协助各县（市、区）党委管理统计局正副局长、总统计师。组织指导全市统计科学研究、统计教育培训。开展统计工作和统计科学的市外交流与合作。配合做好统计专业资格考试和职称评审工作。统一管理省统计局分配给县级政府统计部门的统计事业经费。</w:t>
      </w:r>
    </w:p>
    <w:p w:rsidR="00971691" w:rsidRDefault="00971691" w:rsidP="00971691">
      <w:pPr>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1.</w:t>
      </w:r>
      <w:r>
        <w:rPr>
          <w:rFonts w:eastAsia="仿宋_GB2312" w:hint="eastAsia"/>
          <w:sz w:val="32"/>
          <w:szCs w:val="32"/>
        </w:rPr>
        <w:t>完成市委、市政府交办的其他任务。</w:t>
      </w:r>
    </w:p>
    <w:p w:rsidR="00640A6C" w:rsidRDefault="00640A6C" w:rsidP="00640A6C">
      <w:pPr>
        <w:spacing w:line="640" w:lineRule="exact"/>
        <w:ind w:firstLineChars="196" w:firstLine="630"/>
        <w:rPr>
          <w:rFonts w:ascii="楷体_GB2312" w:eastAsia="楷体_GB2312" w:hAnsi="楷体_GB2312" w:cs="楷体_GB2312"/>
          <w:b/>
          <w:sz w:val="32"/>
          <w:szCs w:val="32"/>
        </w:rPr>
      </w:pPr>
      <w:r w:rsidRPr="004A4090">
        <w:rPr>
          <w:rFonts w:ascii="楷体_GB2312" w:eastAsia="楷体_GB2312" w:hAnsi="楷体_GB2312" w:cs="楷体_GB2312" w:hint="eastAsia"/>
          <w:b/>
          <w:sz w:val="32"/>
          <w:szCs w:val="32"/>
        </w:rPr>
        <w:t>（二）部门预算单位构成。</w:t>
      </w:r>
    </w:p>
    <w:p w:rsidR="00731841" w:rsidRPr="004A4090" w:rsidRDefault="00731841" w:rsidP="00731841">
      <w:pPr>
        <w:spacing w:line="640" w:lineRule="exact"/>
        <w:ind w:firstLineChars="196" w:firstLine="627"/>
        <w:rPr>
          <w:rFonts w:ascii="仿宋_GB2312" w:eastAsia="仿宋_GB2312" w:hAnsi="Times New Roman" w:cs="Times New Roman"/>
          <w:bCs/>
          <w:sz w:val="32"/>
          <w:szCs w:val="32"/>
        </w:rPr>
      </w:pPr>
      <w:r w:rsidRPr="004A4090">
        <w:rPr>
          <w:rFonts w:ascii="仿宋_GB2312" w:eastAsia="仿宋_GB2312" w:hAnsi="Times New Roman" w:cs="Times New Roman" w:hint="eastAsia"/>
          <w:bCs/>
          <w:sz w:val="32"/>
          <w:szCs w:val="32"/>
        </w:rPr>
        <w:t>从预算单位构成看，</w:t>
      </w:r>
      <w:r>
        <w:rPr>
          <w:rFonts w:ascii="仿宋_GB2312" w:eastAsia="仿宋_GB2312" w:hAnsi="Times New Roman" w:cs="Times New Roman" w:hint="eastAsia"/>
          <w:bCs/>
          <w:sz w:val="32"/>
          <w:szCs w:val="32"/>
        </w:rPr>
        <w:t>统计</w:t>
      </w:r>
      <w:r w:rsidRPr="004A4090">
        <w:rPr>
          <w:rFonts w:ascii="仿宋_GB2312" w:eastAsia="仿宋_GB2312" w:hAnsi="Times New Roman" w:cs="Times New Roman" w:hint="eastAsia"/>
          <w:bCs/>
          <w:sz w:val="32"/>
          <w:szCs w:val="32"/>
        </w:rPr>
        <w:t>局部门预算包括：局本级预算、</w:t>
      </w:r>
      <w:r>
        <w:rPr>
          <w:rFonts w:ascii="仿宋_GB2312" w:eastAsia="仿宋_GB2312" w:hAnsi="Times New Roman" w:cs="Times New Roman" w:hint="eastAsia"/>
          <w:bCs/>
          <w:sz w:val="32"/>
          <w:szCs w:val="32"/>
        </w:rPr>
        <w:t>局属</w:t>
      </w:r>
      <w:r>
        <w:rPr>
          <w:rFonts w:ascii="仿宋_GB2312" w:eastAsia="仿宋_GB2312" w:hAnsi="Times New Roman" w:cs="Times New Roman"/>
          <w:bCs/>
          <w:sz w:val="32"/>
          <w:szCs w:val="32"/>
        </w:rPr>
        <w:t>普查中心</w:t>
      </w:r>
      <w:r w:rsidRPr="004A4090">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局属</w:t>
      </w:r>
      <w:r>
        <w:rPr>
          <w:rFonts w:ascii="仿宋_GB2312" w:eastAsia="仿宋_GB2312" w:hAnsi="Times New Roman" w:cs="Times New Roman"/>
          <w:bCs/>
          <w:sz w:val="32"/>
          <w:szCs w:val="32"/>
        </w:rPr>
        <w:t>数据管理中心</w:t>
      </w:r>
      <w:r w:rsidRPr="004A4090">
        <w:rPr>
          <w:rFonts w:ascii="仿宋_GB2312" w:eastAsia="仿宋_GB2312" w:hAnsi="Times New Roman" w:cs="Times New Roman" w:hint="eastAsia"/>
          <w:bCs/>
          <w:sz w:val="32"/>
          <w:szCs w:val="32"/>
        </w:rPr>
        <w:t>和局属</w:t>
      </w:r>
      <w:r>
        <w:rPr>
          <w:rFonts w:ascii="仿宋_GB2312" w:eastAsia="仿宋_GB2312" w:hAnsi="Times New Roman" w:cs="Times New Roman" w:hint="eastAsia"/>
          <w:bCs/>
          <w:sz w:val="32"/>
          <w:szCs w:val="32"/>
        </w:rPr>
        <w:t>社会经济</w:t>
      </w:r>
      <w:r>
        <w:rPr>
          <w:rFonts w:ascii="仿宋_GB2312" w:eastAsia="仿宋_GB2312" w:hAnsi="Times New Roman" w:cs="Times New Roman"/>
          <w:bCs/>
          <w:sz w:val="32"/>
          <w:szCs w:val="32"/>
        </w:rPr>
        <w:t>调查队</w:t>
      </w:r>
      <w:r w:rsidRPr="004A4090">
        <w:rPr>
          <w:rFonts w:ascii="仿宋_GB2312" w:eastAsia="仿宋_GB2312" w:hAnsi="Times New Roman" w:cs="Times New Roman" w:hint="eastAsia"/>
          <w:bCs/>
          <w:sz w:val="32"/>
          <w:szCs w:val="32"/>
        </w:rPr>
        <w:t>预算。</w:t>
      </w:r>
      <w:r>
        <w:rPr>
          <w:rFonts w:ascii="仿宋_GB2312" w:eastAsia="仿宋_GB2312" w:hAnsi="Times New Roman" w:cs="Times New Roman" w:hint="eastAsia"/>
          <w:bCs/>
          <w:sz w:val="32"/>
          <w:szCs w:val="32"/>
        </w:rPr>
        <w:t>局</w:t>
      </w:r>
      <w:r w:rsidR="00817E98">
        <w:rPr>
          <w:rFonts w:ascii="仿宋_GB2312" w:eastAsia="仿宋_GB2312" w:hAnsi="Times New Roman" w:cs="Times New Roman" w:hint="eastAsia"/>
          <w:bCs/>
          <w:sz w:val="32"/>
          <w:szCs w:val="32"/>
        </w:rPr>
        <w:t>属</w:t>
      </w:r>
      <w:r>
        <w:rPr>
          <w:rFonts w:ascii="仿宋_GB2312" w:eastAsia="仿宋_GB2312" w:hAnsi="Times New Roman" w:cs="Times New Roman"/>
          <w:bCs/>
          <w:sz w:val="32"/>
          <w:szCs w:val="32"/>
        </w:rPr>
        <w:t>三个事业单位</w:t>
      </w:r>
      <w:r>
        <w:rPr>
          <w:rFonts w:ascii="仿宋_GB2312" w:eastAsia="仿宋_GB2312"/>
          <w:color w:val="000000"/>
          <w:sz w:val="32"/>
          <w:szCs w:val="32"/>
        </w:rPr>
        <w:t>均</w:t>
      </w:r>
      <w:r w:rsidRPr="0079763C">
        <w:rPr>
          <w:rFonts w:ascii="仿宋_GB2312" w:eastAsia="仿宋_GB2312"/>
          <w:color w:val="000000"/>
          <w:sz w:val="32"/>
          <w:szCs w:val="32"/>
        </w:rPr>
        <w:t>纳入局本</w:t>
      </w:r>
      <w:r>
        <w:rPr>
          <w:rFonts w:ascii="仿宋_GB2312" w:eastAsia="仿宋_GB2312" w:hint="eastAsia"/>
          <w:color w:val="000000"/>
          <w:sz w:val="32"/>
          <w:szCs w:val="32"/>
        </w:rPr>
        <w:t>级</w:t>
      </w:r>
      <w:r w:rsidRPr="00E66095">
        <w:rPr>
          <w:rFonts w:ascii="仿宋_GB2312" w:eastAsia="仿宋_GB2312"/>
          <w:color w:val="000000"/>
          <w:sz w:val="32"/>
          <w:szCs w:val="32"/>
        </w:rPr>
        <w:t>统一核算</w:t>
      </w:r>
      <w:r w:rsidRPr="0079763C">
        <w:rPr>
          <w:rFonts w:ascii="仿宋_GB2312" w:eastAsia="仿宋_GB2312" w:hint="eastAsia"/>
          <w:color w:val="000000"/>
          <w:sz w:val="32"/>
          <w:szCs w:val="32"/>
        </w:rPr>
        <w:t>。</w:t>
      </w:r>
    </w:p>
    <w:p w:rsidR="00640A6C" w:rsidRPr="004A4090" w:rsidRDefault="00640A6C" w:rsidP="00640A6C">
      <w:pPr>
        <w:spacing w:line="640" w:lineRule="exact"/>
        <w:rPr>
          <w:rFonts w:ascii="楷体_GB2312" w:eastAsia="楷体_GB2312" w:hAnsi="楷体_GB2312" w:cs="楷体_GB2312"/>
          <w:b/>
          <w:color w:val="000000"/>
          <w:sz w:val="32"/>
          <w:szCs w:val="32"/>
        </w:rPr>
      </w:pPr>
      <w:r w:rsidRPr="004A4090">
        <w:rPr>
          <w:rFonts w:ascii="黑体" w:eastAsia="黑体" w:hAnsi="Times New Roman" w:cs="Times New Roman" w:hint="eastAsia"/>
          <w:bCs/>
          <w:color w:val="000000"/>
          <w:sz w:val="32"/>
          <w:szCs w:val="32"/>
        </w:rPr>
        <w:t xml:space="preserve">    二、</w:t>
      </w:r>
      <w:r w:rsidR="00971691">
        <w:rPr>
          <w:rFonts w:ascii="黑体" w:eastAsia="黑体" w:hAnsi="Times New Roman" w:cs="Times New Roman" w:hint="eastAsia"/>
          <w:bCs/>
          <w:color w:val="000000"/>
          <w:sz w:val="32"/>
          <w:szCs w:val="32"/>
        </w:rPr>
        <w:t>统计</w:t>
      </w:r>
      <w:r w:rsidRPr="004A4090">
        <w:rPr>
          <w:rFonts w:ascii="黑体" w:eastAsia="黑体" w:hAnsi="Times New Roman" w:cs="Times New Roman" w:hint="eastAsia"/>
          <w:bCs/>
          <w:color w:val="000000"/>
          <w:sz w:val="32"/>
          <w:szCs w:val="32"/>
        </w:rPr>
        <w:t>局2019年部门预算安排情况说明</w:t>
      </w:r>
      <w:r w:rsidRPr="004A4090">
        <w:rPr>
          <w:rFonts w:ascii="Times New Roman" w:eastAsia="宋体" w:hAnsi="Times New Roman" w:cs="Times New Roman" w:hint="eastAsia"/>
          <w:color w:val="000000"/>
          <w:sz w:val="32"/>
          <w:szCs w:val="32"/>
        </w:rPr>
        <w:br/>
      </w:r>
      <w:r w:rsidRPr="004A4090">
        <w:rPr>
          <w:rFonts w:ascii="仿宋_GB2312" w:eastAsia="仿宋_GB2312" w:hAnsi="Times New Roman" w:cs="Times New Roman" w:hint="eastAsia"/>
          <w:color w:val="000000"/>
          <w:sz w:val="30"/>
          <w:szCs w:val="30"/>
        </w:rPr>
        <w:t xml:space="preserve">　　</w:t>
      </w:r>
      <w:r w:rsidRPr="004A4090">
        <w:rPr>
          <w:rFonts w:ascii="楷体_GB2312" w:eastAsia="楷体_GB2312" w:hAnsi="楷体_GB2312" w:cs="楷体_GB2312" w:hint="eastAsia"/>
          <w:b/>
          <w:color w:val="000000"/>
          <w:sz w:val="32"/>
          <w:szCs w:val="32"/>
        </w:rPr>
        <w:t>（一）关于</w:t>
      </w:r>
      <w:r w:rsidR="00971691">
        <w:rPr>
          <w:rFonts w:ascii="楷体_GB2312" w:eastAsia="楷体_GB2312" w:hAnsi="楷体_GB2312" w:cs="楷体_GB2312" w:hint="eastAsia"/>
          <w:b/>
          <w:bCs/>
          <w:color w:val="000000"/>
          <w:sz w:val="32"/>
          <w:szCs w:val="32"/>
        </w:rPr>
        <w:t>统计</w:t>
      </w:r>
      <w:r w:rsidRPr="004A4090">
        <w:rPr>
          <w:rFonts w:ascii="楷体_GB2312" w:eastAsia="楷体_GB2312" w:hAnsi="楷体_GB2312" w:cs="楷体_GB2312" w:hint="eastAsia"/>
          <w:b/>
          <w:bCs/>
          <w:color w:val="000000"/>
          <w:sz w:val="32"/>
          <w:szCs w:val="32"/>
        </w:rPr>
        <w:t>局2019年收支预算情况的总体说明。</w:t>
      </w:r>
    </w:p>
    <w:p w:rsidR="00640A6C" w:rsidRPr="004A4090" w:rsidRDefault="00640A6C" w:rsidP="00640A6C">
      <w:pPr>
        <w:spacing w:line="640" w:lineRule="exact"/>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 xml:space="preserve">   </w:t>
      </w:r>
      <w:r w:rsidRPr="004A4090">
        <w:rPr>
          <w:rFonts w:ascii="仿宋_GB2312" w:eastAsia="仿宋_GB2312" w:hAnsi="Times New Roman" w:cs="Times New Roman" w:hint="eastAsia"/>
          <w:bCs/>
          <w:color w:val="000000"/>
          <w:sz w:val="32"/>
          <w:szCs w:val="32"/>
        </w:rPr>
        <w:t xml:space="preserve"> 按照</w:t>
      </w:r>
      <w:r w:rsidRPr="004A4090">
        <w:rPr>
          <w:rFonts w:ascii="仿宋_GB2312" w:eastAsia="仿宋_GB2312" w:hAnsi="Times New Roman" w:cs="Times New Roman" w:hint="eastAsia"/>
          <w:bCs/>
          <w:sz w:val="32"/>
          <w:szCs w:val="32"/>
        </w:rPr>
        <w:t>综合预算的原则，</w:t>
      </w:r>
      <w:r w:rsidR="00971691">
        <w:rPr>
          <w:rFonts w:ascii="仿宋_GB2312" w:eastAsia="仿宋_GB2312" w:hAnsi="Times New Roman" w:cs="Times New Roman" w:hint="eastAsia"/>
          <w:color w:val="000000"/>
          <w:sz w:val="32"/>
          <w:szCs w:val="32"/>
        </w:rPr>
        <w:t>统计</w:t>
      </w:r>
      <w:r w:rsidRPr="004A4090">
        <w:rPr>
          <w:rFonts w:ascii="仿宋_GB2312" w:eastAsia="仿宋_GB2312" w:hAnsi="Times New Roman" w:cs="Times New Roman" w:hint="eastAsia"/>
          <w:color w:val="000000"/>
          <w:sz w:val="32"/>
          <w:szCs w:val="32"/>
        </w:rPr>
        <w:t>局所有收入和支出均纳入部门预算管理。收入</w:t>
      </w:r>
      <w:r w:rsidR="00F032B2">
        <w:rPr>
          <w:rFonts w:ascii="仿宋_GB2312" w:eastAsia="仿宋_GB2312" w:hAnsi="Times New Roman" w:cs="Times New Roman" w:hint="eastAsia"/>
          <w:color w:val="000000"/>
          <w:sz w:val="32"/>
          <w:szCs w:val="32"/>
        </w:rPr>
        <w:t>均为</w:t>
      </w:r>
      <w:r w:rsidRPr="004A4090">
        <w:rPr>
          <w:rFonts w:ascii="仿宋_GB2312" w:eastAsia="仿宋_GB2312" w:hAnsi="Times New Roman" w:cs="Times New Roman" w:hint="eastAsia"/>
          <w:color w:val="000000"/>
          <w:sz w:val="32"/>
          <w:szCs w:val="32"/>
        </w:rPr>
        <w:t>一般公共预算拨款收入</w:t>
      </w:r>
      <w:r w:rsidR="00F032B2">
        <w:rPr>
          <w:rFonts w:ascii="仿宋_GB2312" w:eastAsia="仿宋_GB2312" w:hAnsi="Times New Roman" w:cs="Times New Roman" w:hint="eastAsia"/>
          <w:color w:val="000000"/>
          <w:sz w:val="32"/>
          <w:szCs w:val="32"/>
        </w:rPr>
        <w:t>，无</w:t>
      </w:r>
      <w:r w:rsidRPr="004A4090">
        <w:rPr>
          <w:rFonts w:ascii="仿宋_GB2312" w:eastAsia="仿宋_GB2312" w:hAnsi="Times New Roman" w:cs="Times New Roman" w:hint="eastAsia"/>
          <w:color w:val="000000"/>
          <w:sz w:val="32"/>
          <w:szCs w:val="32"/>
        </w:rPr>
        <w:t>政府性基金预算收入、专户资金收入</w:t>
      </w:r>
      <w:r w:rsidR="00F032B2">
        <w:rPr>
          <w:rFonts w:ascii="仿宋_GB2312" w:eastAsia="仿宋_GB2312" w:hAnsi="Times New Roman" w:cs="Times New Roman" w:hint="eastAsia"/>
          <w:color w:val="000000"/>
          <w:sz w:val="32"/>
          <w:szCs w:val="32"/>
        </w:rPr>
        <w:t>和</w:t>
      </w:r>
      <w:r w:rsidRPr="004A4090">
        <w:rPr>
          <w:rFonts w:ascii="仿宋_GB2312" w:eastAsia="仿宋_GB2312" w:hAnsi="Times New Roman" w:cs="Times New Roman" w:hint="eastAsia"/>
          <w:color w:val="000000"/>
          <w:sz w:val="32"/>
          <w:szCs w:val="32"/>
        </w:rPr>
        <w:t>单位结转；支出包括：一般公</w:t>
      </w:r>
      <w:r w:rsidRPr="004A4090">
        <w:rPr>
          <w:rFonts w:ascii="仿宋_GB2312" w:eastAsia="仿宋_GB2312" w:hAnsi="Times New Roman" w:cs="Times New Roman" w:hint="eastAsia"/>
          <w:color w:val="000000"/>
          <w:sz w:val="32"/>
          <w:szCs w:val="32"/>
        </w:rPr>
        <w:lastRenderedPageBreak/>
        <w:t>共服务支出、</w:t>
      </w:r>
      <w:r w:rsidR="00F032B2">
        <w:rPr>
          <w:rFonts w:ascii="仿宋_GB2312" w:eastAsia="仿宋_GB2312" w:hAnsi="Times New Roman" w:cs="Times New Roman" w:hint="eastAsia"/>
          <w:color w:val="000000"/>
          <w:sz w:val="32"/>
          <w:szCs w:val="32"/>
        </w:rPr>
        <w:t>社会保障和</w:t>
      </w:r>
      <w:r w:rsidR="00F032B2">
        <w:rPr>
          <w:rFonts w:ascii="仿宋_GB2312" w:eastAsia="仿宋_GB2312" w:hAnsi="Times New Roman" w:cs="Times New Roman"/>
          <w:color w:val="000000"/>
          <w:sz w:val="32"/>
          <w:szCs w:val="32"/>
        </w:rPr>
        <w:t>就业支出、卫生健康支出、住房保障支出</w:t>
      </w:r>
      <w:r w:rsidRPr="004A4090">
        <w:rPr>
          <w:rFonts w:ascii="仿宋_GB2312" w:eastAsia="仿宋_GB2312" w:hAnsi="Times New Roman" w:cs="Times New Roman" w:hint="eastAsia"/>
          <w:color w:val="000000"/>
          <w:sz w:val="32"/>
          <w:szCs w:val="32"/>
        </w:rPr>
        <w:t>。</w:t>
      </w:r>
      <w:r w:rsidR="00F032B2">
        <w:rPr>
          <w:rFonts w:ascii="仿宋_GB2312" w:eastAsia="仿宋_GB2312" w:hAnsi="Times New Roman" w:cs="Times New Roman" w:hint="eastAsia"/>
          <w:color w:val="000000"/>
          <w:sz w:val="32"/>
          <w:szCs w:val="32"/>
        </w:rPr>
        <w:t>统计</w:t>
      </w:r>
      <w:r w:rsidRPr="004A4090">
        <w:rPr>
          <w:rFonts w:ascii="仿宋_GB2312" w:eastAsia="仿宋_GB2312" w:hAnsi="Times New Roman" w:cs="Times New Roman" w:hint="eastAsia"/>
          <w:color w:val="000000"/>
          <w:sz w:val="32"/>
          <w:szCs w:val="32"/>
        </w:rPr>
        <w:t>局2019年收支总预算</w:t>
      </w:r>
      <w:r w:rsidR="00F032B2">
        <w:rPr>
          <w:rFonts w:ascii="仿宋_GB2312" w:eastAsia="仿宋_GB2312" w:hAnsi="Times New Roman" w:cs="Times New Roman"/>
          <w:color w:val="000000"/>
          <w:sz w:val="32"/>
          <w:szCs w:val="32"/>
        </w:rPr>
        <w:t>2303.12</w:t>
      </w:r>
      <w:r w:rsidRPr="004A4090">
        <w:rPr>
          <w:rFonts w:ascii="仿宋_GB2312" w:eastAsia="仿宋_GB2312" w:hAnsi="Times New Roman" w:cs="Times New Roman" w:hint="eastAsia"/>
          <w:color w:val="000000"/>
          <w:sz w:val="32"/>
          <w:szCs w:val="32"/>
        </w:rPr>
        <w:t>万元。</w:t>
      </w:r>
    </w:p>
    <w:p w:rsidR="00640A6C" w:rsidRPr="004A4090" w:rsidRDefault="00640A6C" w:rsidP="00640A6C">
      <w:pPr>
        <w:spacing w:line="640" w:lineRule="exact"/>
        <w:ind w:firstLine="642"/>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（二）关于</w:t>
      </w:r>
      <w:r w:rsidR="00F032B2">
        <w:rPr>
          <w:rFonts w:ascii="楷体_GB2312" w:eastAsia="楷体_GB2312" w:hAnsi="楷体_GB2312" w:cs="楷体_GB2312" w:hint="eastAsia"/>
          <w:b/>
          <w:color w:val="000000"/>
          <w:sz w:val="32"/>
          <w:szCs w:val="32"/>
        </w:rPr>
        <w:t>统计</w:t>
      </w:r>
      <w:r w:rsidRPr="004A4090">
        <w:rPr>
          <w:rFonts w:ascii="楷体_GB2312" w:eastAsia="楷体_GB2312" w:hAnsi="楷体_GB2312" w:cs="楷体_GB2312" w:hint="eastAsia"/>
          <w:b/>
          <w:color w:val="000000"/>
          <w:sz w:val="32"/>
          <w:szCs w:val="32"/>
        </w:rPr>
        <w:t>局2019年收入预算情况说明。</w:t>
      </w:r>
    </w:p>
    <w:p w:rsidR="00640A6C" w:rsidRPr="004A4090" w:rsidRDefault="00F032B2" w:rsidP="00640A6C">
      <w:pPr>
        <w:spacing w:line="640" w:lineRule="exact"/>
        <w:ind w:firstLine="64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统计</w:t>
      </w:r>
      <w:r w:rsidR="00640A6C" w:rsidRPr="004A4090">
        <w:rPr>
          <w:rFonts w:ascii="仿宋_GB2312" w:eastAsia="仿宋_GB2312" w:hAnsi="Times New Roman" w:cs="Times New Roman" w:hint="eastAsia"/>
          <w:color w:val="000000"/>
          <w:sz w:val="32"/>
          <w:szCs w:val="32"/>
        </w:rPr>
        <w:t>局2019年收入预算</w:t>
      </w:r>
      <w:r>
        <w:rPr>
          <w:rFonts w:ascii="仿宋_GB2312" w:eastAsia="仿宋_GB2312" w:hAnsi="Times New Roman" w:cs="Times New Roman"/>
          <w:color w:val="000000"/>
          <w:sz w:val="32"/>
          <w:szCs w:val="32"/>
        </w:rPr>
        <w:t>2303.12</w:t>
      </w:r>
      <w:r w:rsidR="00640A6C" w:rsidRPr="004A4090">
        <w:rPr>
          <w:rFonts w:ascii="仿宋_GB2312" w:eastAsia="仿宋_GB2312" w:hAnsi="Times New Roman" w:cs="Times New Roman" w:hint="eastAsia"/>
          <w:color w:val="000000"/>
          <w:sz w:val="32"/>
          <w:szCs w:val="32"/>
        </w:rPr>
        <w:t>万元，其中：一般公共预算拨款收入</w:t>
      </w:r>
      <w:r>
        <w:rPr>
          <w:rFonts w:ascii="仿宋_GB2312" w:eastAsia="仿宋_GB2312" w:hAnsi="Times New Roman" w:cs="Times New Roman"/>
          <w:color w:val="000000"/>
          <w:sz w:val="32"/>
          <w:szCs w:val="32"/>
        </w:rPr>
        <w:t>2303.12</w:t>
      </w:r>
      <w:r w:rsidR="00640A6C" w:rsidRPr="004A4090">
        <w:rPr>
          <w:rFonts w:ascii="仿宋_GB2312" w:eastAsia="仿宋_GB2312" w:hAnsi="Times New Roman" w:cs="Times New Roman" w:hint="eastAsia"/>
          <w:color w:val="000000"/>
          <w:sz w:val="32"/>
          <w:szCs w:val="32"/>
        </w:rPr>
        <w:t>万元，占</w:t>
      </w:r>
      <w:r>
        <w:rPr>
          <w:rFonts w:ascii="仿宋_GB2312" w:eastAsia="仿宋_GB2312" w:hAnsi="Times New Roman" w:cs="Times New Roman"/>
          <w:color w:val="000000"/>
          <w:sz w:val="32"/>
          <w:szCs w:val="32"/>
        </w:rPr>
        <w:t>100</w:t>
      </w:r>
      <w:r w:rsidR="00640A6C" w:rsidRPr="004A4090">
        <w:rPr>
          <w:rFonts w:ascii="仿宋_GB2312" w:eastAsia="仿宋_GB2312" w:hAnsi="Times New Roman" w:cs="Times New Roman" w:hint="eastAsia"/>
          <w:color w:val="000000"/>
          <w:sz w:val="32"/>
          <w:szCs w:val="32"/>
        </w:rPr>
        <w:t>%；政府性基金收入</w:t>
      </w:r>
      <w:r>
        <w:rPr>
          <w:rFonts w:ascii="仿宋_GB2312" w:eastAsia="仿宋_GB2312" w:hAnsi="Times New Roman" w:cs="Times New Roman"/>
          <w:color w:val="000000"/>
          <w:sz w:val="32"/>
          <w:szCs w:val="32"/>
        </w:rPr>
        <w:t>0</w:t>
      </w:r>
      <w:r w:rsidR="00640A6C" w:rsidRPr="004A4090">
        <w:rPr>
          <w:rFonts w:ascii="仿宋_GB2312" w:eastAsia="仿宋_GB2312" w:hAnsi="Times New Roman" w:cs="Times New Roman" w:hint="eastAsia"/>
          <w:color w:val="000000"/>
          <w:sz w:val="32"/>
          <w:szCs w:val="32"/>
        </w:rPr>
        <w:t>万元，占</w:t>
      </w:r>
      <w:r>
        <w:rPr>
          <w:rFonts w:ascii="仿宋_GB2312" w:eastAsia="仿宋_GB2312" w:hAnsi="Times New Roman" w:cs="Times New Roman"/>
          <w:color w:val="000000"/>
          <w:sz w:val="32"/>
          <w:szCs w:val="32"/>
        </w:rPr>
        <w:t>0</w:t>
      </w:r>
      <w:r w:rsidR="00640A6C" w:rsidRPr="004A4090">
        <w:rPr>
          <w:rFonts w:ascii="仿宋_GB2312" w:eastAsia="仿宋_GB2312" w:hAnsi="Times New Roman" w:cs="Times New Roman" w:hint="eastAsia"/>
          <w:color w:val="000000"/>
          <w:sz w:val="32"/>
          <w:szCs w:val="32"/>
        </w:rPr>
        <w:t>%；专户资金</w:t>
      </w:r>
      <w:r>
        <w:rPr>
          <w:rFonts w:ascii="仿宋_GB2312" w:eastAsia="仿宋_GB2312" w:hAnsi="Times New Roman" w:cs="Times New Roman"/>
          <w:color w:val="000000"/>
          <w:sz w:val="32"/>
          <w:szCs w:val="32"/>
        </w:rPr>
        <w:t>0</w:t>
      </w:r>
      <w:r w:rsidR="00640A6C" w:rsidRPr="004A4090">
        <w:rPr>
          <w:rFonts w:ascii="仿宋_GB2312" w:eastAsia="仿宋_GB2312" w:hAnsi="Times New Roman" w:cs="Times New Roman" w:hint="eastAsia"/>
          <w:color w:val="000000"/>
          <w:sz w:val="32"/>
          <w:szCs w:val="32"/>
        </w:rPr>
        <w:t>万元，占</w:t>
      </w:r>
      <w:r>
        <w:rPr>
          <w:rFonts w:ascii="仿宋_GB2312" w:eastAsia="仿宋_GB2312" w:hAnsi="Times New Roman" w:cs="Times New Roman"/>
          <w:color w:val="000000"/>
          <w:sz w:val="32"/>
          <w:szCs w:val="32"/>
        </w:rPr>
        <w:t>0</w:t>
      </w:r>
      <w:r w:rsidR="00640A6C" w:rsidRPr="004A4090">
        <w:rPr>
          <w:rFonts w:ascii="仿宋_GB2312" w:eastAsia="仿宋_GB2312" w:hAnsi="Times New Roman" w:cs="Times New Roman" w:hint="eastAsia"/>
          <w:color w:val="000000"/>
          <w:sz w:val="32"/>
          <w:szCs w:val="32"/>
        </w:rPr>
        <w:t>%；单位结转</w:t>
      </w:r>
      <w:r>
        <w:rPr>
          <w:rFonts w:ascii="仿宋_GB2312" w:eastAsia="仿宋_GB2312" w:hAnsi="Times New Roman" w:cs="Times New Roman"/>
          <w:color w:val="000000"/>
          <w:sz w:val="32"/>
          <w:szCs w:val="32"/>
        </w:rPr>
        <w:t>0</w:t>
      </w:r>
      <w:r w:rsidR="00640A6C" w:rsidRPr="004A4090">
        <w:rPr>
          <w:rFonts w:ascii="仿宋_GB2312" w:eastAsia="仿宋_GB2312" w:hAnsi="Times New Roman" w:cs="Times New Roman" w:hint="eastAsia"/>
          <w:color w:val="000000"/>
          <w:sz w:val="32"/>
          <w:szCs w:val="32"/>
        </w:rPr>
        <w:t>万元，占</w:t>
      </w:r>
      <w:r>
        <w:rPr>
          <w:rFonts w:ascii="仿宋_GB2312" w:eastAsia="仿宋_GB2312" w:hAnsi="Times New Roman" w:cs="Times New Roman"/>
          <w:color w:val="000000"/>
          <w:sz w:val="32"/>
          <w:szCs w:val="32"/>
        </w:rPr>
        <w:t>0</w:t>
      </w:r>
      <w:r w:rsidR="00640A6C" w:rsidRPr="004A4090">
        <w:rPr>
          <w:rFonts w:ascii="仿宋_GB2312" w:eastAsia="仿宋_GB2312" w:hAnsi="Times New Roman" w:cs="Times New Roman" w:hint="eastAsia"/>
          <w:color w:val="000000"/>
          <w:sz w:val="32"/>
          <w:szCs w:val="32"/>
        </w:rPr>
        <w:t>%。</w:t>
      </w:r>
      <w:r w:rsidR="00640A6C" w:rsidRPr="004A4090">
        <w:rPr>
          <w:rFonts w:ascii="仿宋_GB2312" w:eastAsia="仿宋_GB2312" w:hAnsi="Times New Roman" w:cs="Times New Roman" w:hint="eastAsia"/>
          <w:color w:val="000000"/>
          <w:sz w:val="32"/>
          <w:szCs w:val="32"/>
        </w:rPr>
        <w:br/>
      </w:r>
      <w:r w:rsidR="00640A6C" w:rsidRPr="004A4090">
        <w:rPr>
          <w:rFonts w:ascii="楷体_GB2312" w:eastAsia="楷体_GB2312" w:hAnsi="楷体_GB2312" w:cs="楷体_GB2312" w:hint="eastAsia"/>
          <w:b/>
          <w:color w:val="000000"/>
          <w:sz w:val="32"/>
          <w:szCs w:val="32"/>
        </w:rPr>
        <w:t xml:space="preserve">　　（三）关于</w:t>
      </w:r>
      <w:r>
        <w:rPr>
          <w:rFonts w:ascii="楷体_GB2312" w:eastAsia="楷体_GB2312" w:hAnsi="楷体_GB2312" w:cs="楷体_GB2312" w:hint="eastAsia"/>
          <w:b/>
          <w:color w:val="000000"/>
          <w:sz w:val="32"/>
          <w:szCs w:val="32"/>
        </w:rPr>
        <w:t>统计</w:t>
      </w:r>
      <w:r w:rsidR="00640A6C" w:rsidRPr="004A4090">
        <w:rPr>
          <w:rFonts w:ascii="楷体_GB2312" w:eastAsia="楷体_GB2312" w:hAnsi="楷体_GB2312" w:cs="楷体_GB2312" w:hint="eastAsia"/>
          <w:b/>
          <w:color w:val="000000"/>
          <w:sz w:val="32"/>
          <w:szCs w:val="32"/>
        </w:rPr>
        <w:t>局2019年支出预算情况说明。</w:t>
      </w:r>
      <w:r w:rsidR="00640A6C" w:rsidRPr="004A4090">
        <w:rPr>
          <w:rFonts w:ascii="仿宋_GB2312" w:eastAsia="仿宋_GB2312" w:hAnsi="Times New Roman" w:cs="Times New Roman" w:hint="eastAsia"/>
          <w:color w:val="000000"/>
          <w:sz w:val="32"/>
          <w:szCs w:val="32"/>
        </w:rPr>
        <w:br/>
        <w:t xml:space="preserve">　　</w:t>
      </w:r>
      <w:r>
        <w:rPr>
          <w:rFonts w:ascii="仿宋_GB2312" w:eastAsia="仿宋_GB2312" w:hAnsi="Times New Roman" w:cs="Times New Roman" w:hint="eastAsia"/>
          <w:color w:val="000000"/>
          <w:sz w:val="32"/>
          <w:szCs w:val="32"/>
        </w:rPr>
        <w:t>统计</w:t>
      </w:r>
      <w:r w:rsidR="00640A6C" w:rsidRPr="004A4090">
        <w:rPr>
          <w:rFonts w:ascii="仿宋_GB2312" w:eastAsia="仿宋_GB2312" w:hAnsi="Times New Roman" w:cs="Times New Roman" w:hint="eastAsia"/>
          <w:color w:val="000000"/>
          <w:sz w:val="32"/>
          <w:szCs w:val="32"/>
        </w:rPr>
        <w:t>局2019年支出预算</w:t>
      </w:r>
      <w:r>
        <w:rPr>
          <w:rFonts w:ascii="仿宋_GB2312" w:eastAsia="仿宋_GB2312" w:hAnsi="Times New Roman" w:cs="Times New Roman"/>
          <w:color w:val="000000"/>
          <w:sz w:val="32"/>
          <w:szCs w:val="32"/>
        </w:rPr>
        <w:t>2303.12</w:t>
      </w:r>
      <w:r w:rsidR="00640A6C" w:rsidRPr="004A4090">
        <w:rPr>
          <w:rFonts w:ascii="仿宋_GB2312" w:eastAsia="仿宋_GB2312" w:hAnsi="Times New Roman" w:cs="Times New Roman" w:hint="eastAsia"/>
          <w:color w:val="000000"/>
          <w:sz w:val="32"/>
          <w:szCs w:val="32"/>
        </w:rPr>
        <w:t>万元。</w:t>
      </w:r>
    </w:p>
    <w:p w:rsidR="00F032B2" w:rsidRDefault="00640A6C" w:rsidP="00640A6C">
      <w:pPr>
        <w:spacing w:line="640" w:lineRule="exact"/>
        <w:ind w:firstLine="630"/>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1.按支出功能分类，包括一般公共服务支出</w:t>
      </w:r>
      <w:r w:rsidR="00F032B2">
        <w:rPr>
          <w:rFonts w:ascii="仿宋_GB2312" w:eastAsia="仿宋_GB2312" w:hAnsi="Times New Roman" w:cs="Times New Roman"/>
          <w:color w:val="000000"/>
          <w:sz w:val="32"/>
          <w:szCs w:val="32"/>
        </w:rPr>
        <w:t>1888.96</w:t>
      </w:r>
      <w:r w:rsidRPr="004A4090">
        <w:rPr>
          <w:rFonts w:ascii="仿宋_GB2312" w:eastAsia="仿宋_GB2312" w:hAnsi="Times New Roman" w:cs="Times New Roman" w:hint="eastAsia"/>
          <w:color w:val="000000"/>
          <w:sz w:val="32"/>
          <w:szCs w:val="32"/>
        </w:rPr>
        <w:t>万元、</w:t>
      </w:r>
      <w:r w:rsidR="00F032B2">
        <w:rPr>
          <w:rFonts w:ascii="仿宋_GB2312" w:eastAsia="仿宋_GB2312" w:hAnsi="Times New Roman" w:cs="Times New Roman" w:hint="eastAsia"/>
          <w:color w:val="000000"/>
          <w:sz w:val="32"/>
          <w:szCs w:val="32"/>
        </w:rPr>
        <w:t>社会保障</w:t>
      </w:r>
      <w:r w:rsidR="00F032B2">
        <w:rPr>
          <w:rFonts w:ascii="仿宋_GB2312" w:eastAsia="仿宋_GB2312" w:hAnsi="Times New Roman" w:cs="Times New Roman"/>
          <w:color w:val="000000"/>
          <w:sz w:val="32"/>
          <w:szCs w:val="32"/>
        </w:rPr>
        <w:t>和就业支出</w:t>
      </w:r>
      <w:r w:rsidR="00F032B2">
        <w:rPr>
          <w:rFonts w:ascii="仿宋_GB2312" w:eastAsia="仿宋_GB2312" w:hAnsi="Times New Roman" w:cs="Times New Roman" w:hint="eastAsia"/>
          <w:color w:val="000000"/>
          <w:sz w:val="32"/>
          <w:szCs w:val="32"/>
        </w:rPr>
        <w:t>229.2</w:t>
      </w:r>
      <w:r w:rsidRPr="004A4090">
        <w:rPr>
          <w:rFonts w:ascii="仿宋_GB2312" w:eastAsia="仿宋_GB2312" w:hAnsi="Times New Roman" w:cs="Times New Roman" w:hint="eastAsia"/>
          <w:color w:val="000000"/>
          <w:sz w:val="32"/>
          <w:szCs w:val="32"/>
        </w:rPr>
        <w:t>万元</w:t>
      </w:r>
      <w:r w:rsidR="00F032B2">
        <w:rPr>
          <w:rFonts w:ascii="仿宋_GB2312" w:eastAsia="仿宋_GB2312" w:hAnsi="Times New Roman" w:cs="Times New Roman" w:hint="eastAsia"/>
          <w:color w:val="000000"/>
          <w:sz w:val="32"/>
          <w:szCs w:val="32"/>
        </w:rPr>
        <w:t>、</w:t>
      </w:r>
      <w:r w:rsidR="00F032B2">
        <w:rPr>
          <w:rFonts w:ascii="仿宋_GB2312" w:eastAsia="仿宋_GB2312" w:hAnsi="Times New Roman" w:cs="Times New Roman"/>
          <w:color w:val="000000"/>
          <w:sz w:val="32"/>
          <w:szCs w:val="32"/>
        </w:rPr>
        <w:t>卫生健康支出</w:t>
      </w:r>
      <w:r w:rsidR="00F032B2">
        <w:rPr>
          <w:rFonts w:ascii="仿宋_GB2312" w:eastAsia="仿宋_GB2312" w:hAnsi="Times New Roman" w:cs="Times New Roman" w:hint="eastAsia"/>
          <w:color w:val="000000"/>
          <w:sz w:val="32"/>
          <w:szCs w:val="32"/>
        </w:rPr>
        <w:t>61.6万元</w:t>
      </w:r>
      <w:r w:rsidR="00F032B2">
        <w:rPr>
          <w:rFonts w:ascii="仿宋_GB2312" w:eastAsia="仿宋_GB2312" w:hAnsi="Times New Roman" w:cs="Times New Roman"/>
          <w:color w:val="000000"/>
          <w:sz w:val="32"/>
          <w:szCs w:val="32"/>
        </w:rPr>
        <w:t>、住房保障支出</w:t>
      </w:r>
      <w:r w:rsidR="00F032B2">
        <w:rPr>
          <w:rFonts w:ascii="仿宋_GB2312" w:eastAsia="仿宋_GB2312" w:hAnsi="Times New Roman" w:cs="Times New Roman" w:hint="eastAsia"/>
          <w:color w:val="000000"/>
          <w:sz w:val="32"/>
          <w:szCs w:val="32"/>
        </w:rPr>
        <w:t>123.36万元</w:t>
      </w:r>
      <w:r w:rsidR="00F032B2">
        <w:rPr>
          <w:rFonts w:ascii="仿宋_GB2312" w:eastAsia="仿宋_GB2312" w:hAnsi="Times New Roman" w:cs="Times New Roman"/>
          <w:color w:val="000000"/>
          <w:sz w:val="32"/>
          <w:szCs w:val="32"/>
        </w:rPr>
        <w:t>。</w:t>
      </w:r>
    </w:p>
    <w:p w:rsidR="00640A6C" w:rsidRPr="004A4090" w:rsidRDefault="00640A6C" w:rsidP="00640A6C">
      <w:pPr>
        <w:spacing w:line="640" w:lineRule="exact"/>
        <w:ind w:firstLine="630"/>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2.按支出用途分类，包括人员支出</w:t>
      </w:r>
      <w:r w:rsidR="00F032B2">
        <w:rPr>
          <w:rFonts w:ascii="仿宋_GB2312" w:eastAsia="仿宋_GB2312" w:hAnsi="Times New Roman" w:cs="Times New Roman"/>
          <w:color w:val="000000"/>
          <w:sz w:val="32"/>
          <w:szCs w:val="32"/>
        </w:rPr>
        <w:t>1584.99</w:t>
      </w:r>
      <w:r w:rsidRPr="004A4090">
        <w:rPr>
          <w:rFonts w:ascii="仿宋_GB2312" w:eastAsia="仿宋_GB2312" w:hAnsi="Times New Roman" w:cs="Times New Roman" w:hint="eastAsia"/>
          <w:color w:val="000000"/>
          <w:sz w:val="32"/>
          <w:szCs w:val="32"/>
        </w:rPr>
        <w:t>万元，公用经费支出</w:t>
      </w:r>
      <w:r w:rsidR="00F032B2">
        <w:rPr>
          <w:rFonts w:ascii="仿宋_GB2312" w:eastAsia="仿宋_GB2312" w:hAnsi="Times New Roman" w:cs="Times New Roman"/>
          <w:color w:val="000000"/>
          <w:sz w:val="32"/>
          <w:szCs w:val="32"/>
        </w:rPr>
        <w:t>251.48</w:t>
      </w:r>
      <w:r w:rsidRPr="004A4090">
        <w:rPr>
          <w:rFonts w:ascii="仿宋_GB2312" w:eastAsia="仿宋_GB2312" w:hAnsi="Times New Roman" w:cs="Times New Roman" w:hint="eastAsia"/>
          <w:color w:val="000000"/>
          <w:sz w:val="32"/>
          <w:szCs w:val="32"/>
        </w:rPr>
        <w:t>万元，项目支出</w:t>
      </w:r>
      <w:r w:rsidR="00F032B2">
        <w:rPr>
          <w:rFonts w:ascii="仿宋_GB2312" w:eastAsia="仿宋_GB2312" w:hAnsi="Times New Roman" w:cs="Times New Roman"/>
          <w:color w:val="000000"/>
          <w:sz w:val="32"/>
          <w:szCs w:val="32"/>
        </w:rPr>
        <w:t>466.65</w:t>
      </w:r>
      <w:r w:rsidRPr="004A4090">
        <w:rPr>
          <w:rFonts w:ascii="仿宋_GB2312" w:eastAsia="仿宋_GB2312" w:hAnsi="Times New Roman" w:cs="Times New Roman" w:hint="eastAsia"/>
          <w:color w:val="000000"/>
          <w:sz w:val="32"/>
          <w:szCs w:val="32"/>
        </w:rPr>
        <w:t>万元。</w:t>
      </w:r>
    </w:p>
    <w:p w:rsidR="00640A6C" w:rsidRPr="004A4090" w:rsidRDefault="00640A6C" w:rsidP="00640A6C">
      <w:pPr>
        <w:spacing w:line="640" w:lineRule="exact"/>
        <w:ind w:firstLineChars="196" w:firstLine="630"/>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（四）关于</w:t>
      </w:r>
      <w:r w:rsidR="00F032B2">
        <w:rPr>
          <w:rFonts w:ascii="楷体_GB2312" w:eastAsia="楷体_GB2312" w:hAnsi="楷体_GB2312" w:cs="楷体_GB2312" w:hint="eastAsia"/>
          <w:b/>
          <w:color w:val="000000"/>
          <w:sz w:val="32"/>
          <w:szCs w:val="32"/>
        </w:rPr>
        <w:t>统计</w:t>
      </w:r>
      <w:r w:rsidRPr="004A4090">
        <w:rPr>
          <w:rFonts w:ascii="楷体_GB2312" w:eastAsia="楷体_GB2312" w:hAnsi="楷体_GB2312" w:cs="楷体_GB2312" w:hint="eastAsia"/>
          <w:b/>
          <w:color w:val="000000"/>
          <w:sz w:val="32"/>
          <w:szCs w:val="32"/>
        </w:rPr>
        <w:t>局2019年财政拨款收支预算情况的总体说明。</w:t>
      </w:r>
    </w:p>
    <w:p w:rsidR="00640A6C" w:rsidRPr="004A4090" w:rsidRDefault="00F032B2" w:rsidP="00640A6C">
      <w:pPr>
        <w:spacing w:line="640" w:lineRule="exact"/>
        <w:ind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统计</w:t>
      </w:r>
      <w:r w:rsidR="00640A6C" w:rsidRPr="004A4090">
        <w:rPr>
          <w:rFonts w:ascii="仿宋_GB2312" w:eastAsia="仿宋_GB2312" w:hAnsi="Times New Roman" w:cs="Times New Roman" w:hint="eastAsia"/>
          <w:color w:val="000000"/>
          <w:sz w:val="32"/>
          <w:szCs w:val="32"/>
        </w:rPr>
        <w:t>局2019年财政拨款收支总预算</w:t>
      </w:r>
      <w:r>
        <w:rPr>
          <w:rFonts w:ascii="仿宋_GB2312" w:eastAsia="仿宋_GB2312" w:hAnsi="Times New Roman" w:cs="Times New Roman"/>
          <w:color w:val="000000"/>
          <w:sz w:val="32"/>
          <w:szCs w:val="32"/>
        </w:rPr>
        <w:t>2303.12</w:t>
      </w:r>
      <w:r w:rsidR="00640A6C" w:rsidRPr="004A4090">
        <w:rPr>
          <w:rFonts w:ascii="仿宋_GB2312" w:eastAsia="仿宋_GB2312" w:hAnsi="Times New Roman" w:cs="Times New Roman" w:hint="eastAsia"/>
          <w:color w:val="000000"/>
          <w:sz w:val="32"/>
          <w:szCs w:val="32"/>
        </w:rPr>
        <w:t>万元。包括：一般公共预算拨款收入</w:t>
      </w:r>
      <w:r>
        <w:rPr>
          <w:rFonts w:ascii="仿宋_GB2312" w:eastAsia="仿宋_GB2312" w:hAnsi="Times New Roman" w:cs="Times New Roman"/>
          <w:color w:val="000000"/>
          <w:sz w:val="32"/>
          <w:szCs w:val="32"/>
        </w:rPr>
        <w:t>2303.12</w:t>
      </w:r>
      <w:r w:rsidR="00640A6C" w:rsidRPr="004A4090">
        <w:rPr>
          <w:rFonts w:ascii="仿宋_GB2312" w:eastAsia="仿宋_GB2312" w:hAnsi="Times New Roman" w:cs="Times New Roman" w:hint="eastAsia"/>
          <w:color w:val="000000"/>
          <w:sz w:val="32"/>
          <w:szCs w:val="32"/>
        </w:rPr>
        <w:t xml:space="preserve">万元、政府性基金收入  </w:t>
      </w:r>
      <w:r>
        <w:rPr>
          <w:rFonts w:ascii="仿宋_GB2312" w:eastAsia="仿宋_GB2312" w:hAnsi="Times New Roman" w:cs="Times New Roman"/>
          <w:color w:val="000000"/>
          <w:sz w:val="32"/>
          <w:szCs w:val="32"/>
        </w:rPr>
        <w:t>0</w:t>
      </w:r>
      <w:r w:rsidR="00640A6C" w:rsidRPr="004A4090">
        <w:rPr>
          <w:rFonts w:ascii="仿宋_GB2312" w:eastAsia="仿宋_GB2312" w:hAnsi="Times New Roman" w:cs="Times New Roman" w:hint="eastAsia"/>
          <w:color w:val="000000"/>
          <w:sz w:val="32"/>
          <w:szCs w:val="32"/>
        </w:rPr>
        <w:t>万元；支出包括：</w:t>
      </w:r>
      <w:r w:rsidRPr="004A4090">
        <w:rPr>
          <w:rFonts w:ascii="仿宋_GB2312" w:eastAsia="仿宋_GB2312" w:hAnsi="Times New Roman" w:cs="Times New Roman" w:hint="eastAsia"/>
          <w:color w:val="000000"/>
          <w:sz w:val="32"/>
          <w:szCs w:val="32"/>
        </w:rPr>
        <w:t>一般公共服务支出</w:t>
      </w:r>
      <w:r>
        <w:rPr>
          <w:rFonts w:ascii="仿宋_GB2312" w:eastAsia="仿宋_GB2312" w:hAnsi="Times New Roman" w:cs="Times New Roman"/>
          <w:color w:val="000000"/>
          <w:sz w:val="32"/>
          <w:szCs w:val="32"/>
        </w:rPr>
        <w:t>1888.96</w:t>
      </w:r>
      <w:r w:rsidRPr="004A4090">
        <w:rPr>
          <w:rFonts w:ascii="仿宋_GB2312" w:eastAsia="仿宋_GB2312" w:hAnsi="Times New Roman" w:cs="Times New Roman" w:hint="eastAsia"/>
          <w:color w:val="000000"/>
          <w:sz w:val="32"/>
          <w:szCs w:val="32"/>
        </w:rPr>
        <w:t>万元、</w:t>
      </w:r>
      <w:r>
        <w:rPr>
          <w:rFonts w:ascii="仿宋_GB2312" w:eastAsia="仿宋_GB2312" w:hAnsi="Times New Roman" w:cs="Times New Roman" w:hint="eastAsia"/>
          <w:color w:val="000000"/>
          <w:sz w:val="32"/>
          <w:szCs w:val="32"/>
        </w:rPr>
        <w:t>社会保障</w:t>
      </w:r>
      <w:r>
        <w:rPr>
          <w:rFonts w:ascii="仿宋_GB2312" w:eastAsia="仿宋_GB2312" w:hAnsi="Times New Roman" w:cs="Times New Roman"/>
          <w:color w:val="000000"/>
          <w:sz w:val="32"/>
          <w:szCs w:val="32"/>
        </w:rPr>
        <w:t>和就业支出</w:t>
      </w:r>
      <w:r>
        <w:rPr>
          <w:rFonts w:ascii="仿宋_GB2312" w:eastAsia="仿宋_GB2312" w:hAnsi="Times New Roman" w:cs="Times New Roman" w:hint="eastAsia"/>
          <w:color w:val="000000"/>
          <w:sz w:val="32"/>
          <w:szCs w:val="32"/>
        </w:rPr>
        <w:t>229.2</w:t>
      </w:r>
      <w:r w:rsidRPr="004A4090">
        <w:rPr>
          <w:rFonts w:ascii="仿宋_GB2312" w:eastAsia="仿宋_GB2312" w:hAnsi="Times New Roman" w:cs="Times New Roman" w:hint="eastAsia"/>
          <w:color w:val="000000"/>
          <w:sz w:val="32"/>
          <w:szCs w:val="32"/>
        </w:rPr>
        <w:t>万元</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卫生健康支出</w:t>
      </w:r>
      <w:r>
        <w:rPr>
          <w:rFonts w:ascii="仿宋_GB2312" w:eastAsia="仿宋_GB2312" w:hAnsi="Times New Roman" w:cs="Times New Roman" w:hint="eastAsia"/>
          <w:color w:val="000000"/>
          <w:sz w:val="32"/>
          <w:szCs w:val="32"/>
        </w:rPr>
        <w:t>61.6万元</w:t>
      </w:r>
      <w:r>
        <w:rPr>
          <w:rFonts w:ascii="仿宋_GB2312" w:eastAsia="仿宋_GB2312" w:hAnsi="Times New Roman" w:cs="Times New Roman"/>
          <w:color w:val="000000"/>
          <w:sz w:val="32"/>
          <w:szCs w:val="32"/>
        </w:rPr>
        <w:t>、住房保障支出</w:t>
      </w:r>
      <w:r>
        <w:rPr>
          <w:rFonts w:ascii="仿宋_GB2312" w:eastAsia="仿宋_GB2312" w:hAnsi="Times New Roman" w:cs="Times New Roman" w:hint="eastAsia"/>
          <w:color w:val="000000"/>
          <w:sz w:val="32"/>
          <w:szCs w:val="32"/>
        </w:rPr>
        <w:t>123.36万元</w:t>
      </w:r>
      <w:r>
        <w:rPr>
          <w:rFonts w:ascii="仿宋_GB2312" w:eastAsia="仿宋_GB2312" w:hAnsi="Times New Roman" w:cs="Times New Roman"/>
          <w:color w:val="000000"/>
          <w:sz w:val="32"/>
          <w:szCs w:val="32"/>
        </w:rPr>
        <w:t>。</w:t>
      </w:r>
    </w:p>
    <w:p w:rsidR="00640A6C" w:rsidRPr="004A4090" w:rsidRDefault="00640A6C" w:rsidP="00640A6C">
      <w:pPr>
        <w:numPr>
          <w:ilvl w:val="0"/>
          <w:numId w:val="1"/>
        </w:numPr>
        <w:spacing w:line="640" w:lineRule="exact"/>
        <w:ind w:firstLine="640"/>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lastRenderedPageBreak/>
        <w:t>关于</w:t>
      </w:r>
      <w:r w:rsidR="00F032B2">
        <w:rPr>
          <w:rFonts w:ascii="楷体_GB2312" w:eastAsia="楷体_GB2312" w:hAnsi="楷体_GB2312" w:cs="楷体_GB2312" w:hint="eastAsia"/>
          <w:b/>
          <w:color w:val="000000"/>
          <w:sz w:val="32"/>
          <w:szCs w:val="32"/>
        </w:rPr>
        <w:t>统计</w:t>
      </w:r>
      <w:r w:rsidRPr="004A4090">
        <w:rPr>
          <w:rFonts w:ascii="楷体_GB2312" w:eastAsia="楷体_GB2312" w:hAnsi="楷体_GB2312" w:cs="楷体_GB2312" w:hint="eastAsia"/>
          <w:b/>
          <w:color w:val="000000"/>
          <w:sz w:val="32"/>
          <w:szCs w:val="32"/>
        </w:rPr>
        <w:t>局2019年一般公共预算当年拨款情况说明。</w:t>
      </w:r>
    </w:p>
    <w:p w:rsidR="00640A6C" w:rsidRPr="004A4090" w:rsidRDefault="00640A6C" w:rsidP="00640A6C">
      <w:pPr>
        <w:spacing w:line="640" w:lineRule="exact"/>
        <w:ind w:firstLine="642"/>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1.一般公共预算当年拨款规模变化情况。</w:t>
      </w:r>
    </w:p>
    <w:p w:rsidR="00640A6C" w:rsidRPr="004A4090" w:rsidRDefault="00F032B2" w:rsidP="00640A6C">
      <w:pPr>
        <w:spacing w:line="640" w:lineRule="exact"/>
        <w:ind w:firstLine="64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统计</w:t>
      </w:r>
      <w:r w:rsidR="00640A6C" w:rsidRPr="004A4090">
        <w:rPr>
          <w:rFonts w:ascii="仿宋_GB2312" w:eastAsia="仿宋_GB2312" w:hAnsi="Times New Roman" w:cs="Times New Roman" w:hint="eastAsia"/>
          <w:color w:val="000000"/>
          <w:sz w:val="32"/>
          <w:szCs w:val="32"/>
        </w:rPr>
        <w:t>局2019年一般公共预算当年拨款</w:t>
      </w:r>
      <w:r>
        <w:rPr>
          <w:rFonts w:ascii="仿宋_GB2312" w:eastAsia="仿宋_GB2312" w:hAnsi="Times New Roman" w:cs="Times New Roman"/>
          <w:color w:val="000000"/>
          <w:sz w:val="32"/>
          <w:szCs w:val="32"/>
        </w:rPr>
        <w:t>2303.12</w:t>
      </w:r>
      <w:r w:rsidR="00640A6C" w:rsidRPr="004A4090">
        <w:rPr>
          <w:rFonts w:ascii="仿宋_GB2312" w:eastAsia="仿宋_GB2312" w:hAnsi="Times New Roman" w:cs="Times New Roman" w:hint="eastAsia"/>
          <w:color w:val="000000"/>
          <w:sz w:val="32"/>
          <w:szCs w:val="32"/>
        </w:rPr>
        <w:t>万元，比2018年执行数</w:t>
      </w:r>
      <w:r w:rsidR="00043C77">
        <w:rPr>
          <w:rFonts w:ascii="仿宋_GB2312" w:eastAsia="仿宋_GB2312" w:hAnsi="Times New Roman" w:cs="Times New Roman" w:hint="eastAsia"/>
          <w:color w:val="000000"/>
          <w:sz w:val="32"/>
          <w:szCs w:val="32"/>
        </w:rPr>
        <w:t>减少</w:t>
      </w:r>
      <w:r w:rsidR="00043C77">
        <w:rPr>
          <w:rFonts w:ascii="仿宋_GB2312" w:eastAsia="仿宋_GB2312" w:hAnsi="Times New Roman" w:cs="Times New Roman"/>
          <w:color w:val="000000"/>
          <w:sz w:val="32"/>
          <w:szCs w:val="32"/>
        </w:rPr>
        <w:t>106.79</w:t>
      </w:r>
      <w:r w:rsidR="00640A6C" w:rsidRPr="004A4090">
        <w:rPr>
          <w:rFonts w:ascii="仿宋_GB2312" w:eastAsia="仿宋_GB2312" w:hAnsi="Times New Roman" w:cs="Times New Roman" w:hint="eastAsia"/>
          <w:color w:val="000000"/>
          <w:sz w:val="32"/>
          <w:szCs w:val="32"/>
        </w:rPr>
        <w:t>万元，主要是</w:t>
      </w:r>
      <w:r w:rsidR="008E4531">
        <w:rPr>
          <w:rFonts w:ascii="仿宋_GB2312" w:eastAsia="仿宋_GB2312" w:hAnsi="Times New Roman" w:cs="Times New Roman" w:hint="eastAsia"/>
          <w:color w:val="000000"/>
          <w:sz w:val="32"/>
          <w:szCs w:val="32"/>
        </w:rPr>
        <w:t>2019年</w:t>
      </w:r>
      <w:r w:rsidR="008E4531">
        <w:rPr>
          <w:rFonts w:ascii="仿宋_GB2312" w:eastAsia="仿宋_GB2312" w:hAnsi="Times New Roman" w:cs="Times New Roman"/>
          <w:color w:val="000000"/>
          <w:sz w:val="32"/>
          <w:szCs w:val="32"/>
        </w:rPr>
        <w:t>预算暂时未体现</w:t>
      </w:r>
      <w:r w:rsidR="008E4531">
        <w:rPr>
          <w:rFonts w:ascii="仿宋_GB2312" w:eastAsia="仿宋_GB2312" w:hAnsi="Times New Roman" w:cs="Times New Roman" w:hint="eastAsia"/>
          <w:color w:val="000000"/>
          <w:sz w:val="32"/>
          <w:szCs w:val="32"/>
        </w:rPr>
        <w:t>人员支出</w:t>
      </w:r>
      <w:r w:rsidR="008E4531">
        <w:rPr>
          <w:rFonts w:ascii="仿宋_GB2312" w:eastAsia="仿宋_GB2312" w:hAnsi="Times New Roman" w:cs="Times New Roman"/>
          <w:color w:val="000000"/>
          <w:sz w:val="32"/>
          <w:szCs w:val="32"/>
        </w:rPr>
        <w:t>追加</w:t>
      </w:r>
      <w:r w:rsidR="008E4531">
        <w:rPr>
          <w:rFonts w:ascii="仿宋_GB2312" w:eastAsia="仿宋_GB2312" w:hAnsi="Times New Roman" w:cs="Times New Roman" w:hint="eastAsia"/>
          <w:color w:val="000000"/>
          <w:sz w:val="32"/>
          <w:szCs w:val="32"/>
        </w:rPr>
        <w:t>经费</w:t>
      </w:r>
      <w:r w:rsidR="00640A6C" w:rsidRPr="004A4090">
        <w:rPr>
          <w:rFonts w:ascii="仿宋_GB2312" w:eastAsia="仿宋_GB2312" w:hAnsi="Times New Roman" w:cs="Times New Roman" w:hint="eastAsia"/>
          <w:color w:val="000000"/>
          <w:sz w:val="32"/>
          <w:szCs w:val="32"/>
        </w:rPr>
        <w:t>。</w:t>
      </w:r>
    </w:p>
    <w:p w:rsidR="00640A6C" w:rsidRPr="004A4090" w:rsidRDefault="00640A6C" w:rsidP="00640A6C">
      <w:pPr>
        <w:spacing w:line="640" w:lineRule="exact"/>
        <w:ind w:firstLine="642"/>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2.一般公共预算当年拨款结构情况。</w:t>
      </w:r>
    </w:p>
    <w:p w:rsidR="008E4531" w:rsidRPr="004A4090" w:rsidRDefault="00640A6C" w:rsidP="008E4531">
      <w:pPr>
        <w:spacing w:line="640" w:lineRule="exact"/>
        <w:ind w:firstLineChars="150" w:firstLine="480"/>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 xml:space="preserve"> 一般公共服务支出（类）</w:t>
      </w:r>
      <w:r w:rsidR="008E4531">
        <w:rPr>
          <w:rFonts w:ascii="仿宋_GB2312" w:eastAsia="仿宋_GB2312" w:hAnsi="Times New Roman" w:cs="Times New Roman"/>
          <w:color w:val="000000"/>
          <w:sz w:val="32"/>
          <w:szCs w:val="32"/>
        </w:rPr>
        <w:t>1888.96</w:t>
      </w:r>
      <w:r w:rsidRPr="004A4090">
        <w:rPr>
          <w:rFonts w:ascii="仿宋_GB2312" w:eastAsia="仿宋_GB2312" w:hAnsi="Times New Roman" w:cs="Times New Roman" w:hint="eastAsia"/>
          <w:color w:val="000000"/>
          <w:sz w:val="32"/>
          <w:szCs w:val="32"/>
        </w:rPr>
        <w:t>万元，占</w:t>
      </w:r>
      <w:r w:rsidR="008E4531">
        <w:rPr>
          <w:rFonts w:ascii="仿宋_GB2312" w:eastAsia="仿宋_GB2312" w:hAnsi="Times New Roman" w:cs="Times New Roman"/>
          <w:color w:val="000000"/>
          <w:sz w:val="32"/>
          <w:szCs w:val="32"/>
        </w:rPr>
        <w:t>82.02</w:t>
      </w:r>
      <w:r w:rsidRPr="004A4090">
        <w:rPr>
          <w:rFonts w:ascii="仿宋_GB2312" w:eastAsia="仿宋_GB2312" w:hAnsi="Times New Roman" w:cs="Times New Roman" w:hint="eastAsia"/>
          <w:color w:val="000000"/>
          <w:sz w:val="32"/>
          <w:szCs w:val="32"/>
        </w:rPr>
        <w:t>%；</w:t>
      </w:r>
      <w:r w:rsidR="008E4531">
        <w:rPr>
          <w:rFonts w:ascii="仿宋_GB2312" w:eastAsia="仿宋_GB2312" w:hAnsi="Times New Roman" w:cs="Times New Roman" w:hint="eastAsia"/>
          <w:color w:val="000000"/>
          <w:sz w:val="32"/>
          <w:szCs w:val="32"/>
        </w:rPr>
        <w:t>社会保障</w:t>
      </w:r>
      <w:r w:rsidR="008E4531">
        <w:rPr>
          <w:rFonts w:ascii="仿宋_GB2312" w:eastAsia="仿宋_GB2312" w:hAnsi="Times New Roman" w:cs="Times New Roman"/>
          <w:color w:val="000000"/>
          <w:sz w:val="32"/>
          <w:szCs w:val="32"/>
        </w:rPr>
        <w:t>和就业支出</w:t>
      </w:r>
      <w:r w:rsidR="008E4531">
        <w:rPr>
          <w:rFonts w:ascii="仿宋_GB2312" w:eastAsia="仿宋_GB2312" w:hAnsi="Times New Roman" w:cs="Times New Roman" w:hint="eastAsia"/>
          <w:color w:val="000000"/>
          <w:sz w:val="32"/>
          <w:szCs w:val="32"/>
        </w:rPr>
        <w:t>229.2</w:t>
      </w:r>
      <w:r w:rsidR="008E4531" w:rsidRPr="004A4090">
        <w:rPr>
          <w:rFonts w:ascii="仿宋_GB2312" w:eastAsia="仿宋_GB2312" w:hAnsi="Times New Roman" w:cs="Times New Roman" w:hint="eastAsia"/>
          <w:color w:val="000000"/>
          <w:sz w:val="32"/>
          <w:szCs w:val="32"/>
        </w:rPr>
        <w:t>万元，占</w:t>
      </w:r>
      <w:r w:rsidR="008E4531">
        <w:rPr>
          <w:rFonts w:ascii="仿宋_GB2312" w:eastAsia="仿宋_GB2312" w:hAnsi="Times New Roman" w:cs="Times New Roman"/>
          <w:color w:val="000000"/>
          <w:sz w:val="32"/>
          <w:szCs w:val="32"/>
        </w:rPr>
        <w:t>9.95</w:t>
      </w:r>
      <w:r w:rsidR="008E4531" w:rsidRPr="004A4090">
        <w:rPr>
          <w:rFonts w:ascii="仿宋_GB2312" w:eastAsia="仿宋_GB2312" w:hAnsi="Times New Roman" w:cs="Times New Roman" w:hint="eastAsia"/>
          <w:color w:val="000000"/>
          <w:sz w:val="32"/>
          <w:szCs w:val="32"/>
        </w:rPr>
        <w:t>%</w:t>
      </w:r>
      <w:r w:rsidR="008E4531">
        <w:rPr>
          <w:rFonts w:ascii="仿宋_GB2312" w:eastAsia="仿宋_GB2312" w:hAnsi="Times New Roman" w:cs="Times New Roman" w:hint="eastAsia"/>
          <w:color w:val="000000"/>
          <w:sz w:val="32"/>
          <w:szCs w:val="32"/>
        </w:rPr>
        <w:t>；</w:t>
      </w:r>
      <w:r w:rsidR="008E4531">
        <w:rPr>
          <w:rFonts w:ascii="仿宋_GB2312" w:eastAsia="仿宋_GB2312" w:hAnsi="Times New Roman" w:cs="Times New Roman"/>
          <w:color w:val="000000"/>
          <w:sz w:val="32"/>
          <w:szCs w:val="32"/>
        </w:rPr>
        <w:t>卫生健康支出</w:t>
      </w:r>
      <w:r w:rsidR="008E4531">
        <w:rPr>
          <w:rFonts w:ascii="仿宋_GB2312" w:eastAsia="仿宋_GB2312" w:hAnsi="Times New Roman" w:cs="Times New Roman" w:hint="eastAsia"/>
          <w:color w:val="000000"/>
          <w:sz w:val="32"/>
          <w:szCs w:val="32"/>
        </w:rPr>
        <w:t>61.6万元</w:t>
      </w:r>
      <w:r w:rsidR="008E4531" w:rsidRPr="004A4090">
        <w:rPr>
          <w:rFonts w:ascii="仿宋_GB2312" w:eastAsia="仿宋_GB2312" w:hAnsi="Times New Roman" w:cs="Times New Roman" w:hint="eastAsia"/>
          <w:color w:val="000000"/>
          <w:sz w:val="32"/>
          <w:szCs w:val="32"/>
        </w:rPr>
        <w:t>，占</w:t>
      </w:r>
      <w:r w:rsidR="008E4531">
        <w:rPr>
          <w:rFonts w:ascii="仿宋_GB2312" w:eastAsia="仿宋_GB2312" w:hAnsi="Times New Roman" w:cs="Times New Roman"/>
          <w:color w:val="000000"/>
          <w:sz w:val="32"/>
          <w:szCs w:val="32"/>
        </w:rPr>
        <w:t>2.67</w:t>
      </w:r>
      <w:r w:rsidR="008E4531" w:rsidRPr="004A4090">
        <w:rPr>
          <w:rFonts w:ascii="仿宋_GB2312" w:eastAsia="仿宋_GB2312" w:hAnsi="Times New Roman" w:cs="Times New Roman" w:hint="eastAsia"/>
          <w:color w:val="000000"/>
          <w:sz w:val="32"/>
          <w:szCs w:val="32"/>
        </w:rPr>
        <w:t>%</w:t>
      </w:r>
      <w:r w:rsidR="008E4531">
        <w:rPr>
          <w:rFonts w:ascii="仿宋_GB2312" w:eastAsia="仿宋_GB2312" w:hAnsi="Times New Roman" w:cs="Times New Roman" w:hint="eastAsia"/>
          <w:color w:val="000000"/>
          <w:sz w:val="32"/>
          <w:szCs w:val="32"/>
        </w:rPr>
        <w:t>；</w:t>
      </w:r>
      <w:r w:rsidR="008E4531">
        <w:rPr>
          <w:rFonts w:ascii="仿宋_GB2312" w:eastAsia="仿宋_GB2312" w:hAnsi="Times New Roman" w:cs="Times New Roman"/>
          <w:color w:val="000000"/>
          <w:sz w:val="32"/>
          <w:szCs w:val="32"/>
        </w:rPr>
        <w:t>住房保障支出</w:t>
      </w:r>
      <w:r w:rsidR="008E4531">
        <w:rPr>
          <w:rFonts w:ascii="仿宋_GB2312" w:eastAsia="仿宋_GB2312" w:hAnsi="Times New Roman" w:cs="Times New Roman" w:hint="eastAsia"/>
          <w:color w:val="000000"/>
          <w:sz w:val="32"/>
          <w:szCs w:val="32"/>
        </w:rPr>
        <w:t>123.36万元</w:t>
      </w:r>
      <w:r w:rsidR="008E4531" w:rsidRPr="004A4090">
        <w:rPr>
          <w:rFonts w:ascii="仿宋_GB2312" w:eastAsia="仿宋_GB2312" w:hAnsi="Times New Roman" w:cs="Times New Roman" w:hint="eastAsia"/>
          <w:color w:val="000000"/>
          <w:sz w:val="32"/>
          <w:szCs w:val="32"/>
        </w:rPr>
        <w:t>，占</w:t>
      </w:r>
      <w:r w:rsidR="008E4531">
        <w:rPr>
          <w:rFonts w:ascii="仿宋_GB2312" w:eastAsia="仿宋_GB2312" w:hAnsi="Times New Roman" w:cs="Times New Roman"/>
          <w:color w:val="000000"/>
          <w:sz w:val="32"/>
          <w:szCs w:val="32"/>
        </w:rPr>
        <w:t>5.36</w:t>
      </w:r>
      <w:r w:rsidR="008E4531" w:rsidRPr="004A4090">
        <w:rPr>
          <w:rFonts w:ascii="仿宋_GB2312" w:eastAsia="仿宋_GB2312" w:hAnsi="Times New Roman" w:cs="Times New Roman" w:hint="eastAsia"/>
          <w:color w:val="000000"/>
          <w:sz w:val="32"/>
          <w:szCs w:val="32"/>
        </w:rPr>
        <w:t>%</w:t>
      </w:r>
      <w:r w:rsidR="008E4531">
        <w:rPr>
          <w:rFonts w:ascii="仿宋_GB2312" w:eastAsia="仿宋_GB2312" w:hAnsi="Times New Roman" w:cs="Times New Roman"/>
          <w:color w:val="000000"/>
          <w:sz w:val="32"/>
          <w:szCs w:val="32"/>
        </w:rPr>
        <w:t>。</w:t>
      </w:r>
    </w:p>
    <w:p w:rsidR="00640A6C" w:rsidRPr="004A4090" w:rsidRDefault="00640A6C" w:rsidP="00640A6C">
      <w:pPr>
        <w:spacing w:line="640" w:lineRule="exact"/>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w:t>
      </w:r>
    </w:p>
    <w:p w:rsidR="00640A6C" w:rsidRPr="004A4090" w:rsidRDefault="00640A6C" w:rsidP="00640A6C">
      <w:pPr>
        <w:spacing w:line="640" w:lineRule="exact"/>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 xml:space="preserve">  </w:t>
      </w:r>
      <w:r w:rsidRPr="004A4090">
        <w:rPr>
          <w:rFonts w:ascii="楷体_GB2312" w:eastAsia="楷体_GB2312" w:hAnsi="楷体_GB2312" w:cs="楷体_GB2312" w:hint="eastAsia"/>
          <w:b/>
          <w:color w:val="000000"/>
          <w:sz w:val="32"/>
          <w:szCs w:val="32"/>
        </w:rPr>
        <w:t xml:space="preserve">  3.一般公共预算当年拨款具体使用情况。</w:t>
      </w:r>
    </w:p>
    <w:p w:rsidR="00BC196E" w:rsidRDefault="00BC196E"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（1）一般公共</w:t>
      </w:r>
      <w:r>
        <w:rPr>
          <w:rFonts w:ascii="仿宋_GB2312" w:eastAsia="仿宋_GB2312"/>
          <w:color w:val="000000"/>
          <w:sz w:val="32"/>
          <w:szCs w:val="32"/>
        </w:rPr>
        <w:t>服务支出（类）</w:t>
      </w:r>
      <w:r>
        <w:rPr>
          <w:rFonts w:ascii="仿宋_GB2312" w:eastAsia="仿宋_GB2312" w:hint="eastAsia"/>
          <w:color w:val="000000"/>
          <w:sz w:val="32"/>
          <w:szCs w:val="32"/>
        </w:rPr>
        <w:t>统计信息</w:t>
      </w:r>
      <w:r>
        <w:rPr>
          <w:rFonts w:ascii="仿宋_GB2312" w:eastAsia="仿宋_GB2312"/>
          <w:color w:val="000000"/>
          <w:sz w:val="32"/>
          <w:szCs w:val="32"/>
        </w:rPr>
        <w:t>事务（款）</w:t>
      </w:r>
      <w:r>
        <w:rPr>
          <w:rFonts w:ascii="仿宋_GB2312" w:eastAsia="仿宋_GB2312" w:hint="eastAsia"/>
          <w:color w:val="000000"/>
          <w:sz w:val="32"/>
          <w:szCs w:val="32"/>
        </w:rPr>
        <w:t>行政运行（</w:t>
      </w:r>
      <w:r>
        <w:rPr>
          <w:rFonts w:ascii="仿宋_GB2312" w:eastAsia="仿宋_GB2312"/>
          <w:color w:val="000000"/>
          <w:sz w:val="32"/>
          <w:szCs w:val="32"/>
        </w:rPr>
        <w:t>项）1422.31</w:t>
      </w:r>
      <w:r>
        <w:rPr>
          <w:rFonts w:ascii="仿宋_GB2312" w:eastAsia="仿宋_GB2312" w:hint="eastAsia"/>
          <w:color w:val="000000"/>
          <w:sz w:val="32"/>
          <w:szCs w:val="32"/>
        </w:rPr>
        <w:t>万元，主要用于行政机关</w:t>
      </w:r>
      <w:r>
        <w:rPr>
          <w:rFonts w:ascii="仿宋_GB2312" w:eastAsia="仿宋_GB2312"/>
          <w:color w:val="000000"/>
          <w:sz w:val="32"/>
          <w:szCs w:val="32"/>
        </w:rPr>
        <w:t>正常运行所需的人员</w:t>
      </w:r>
      <w:r>
        <w:rPr>
          <w:rFonts w:ascii="仿宋_GB2312" w:eastAsia="仿宋_GB2312" w:hint="eastAsia"/>
          <w:color w:val="000000"/>
          <w:sz w:val="32"/>
          <w:szCs w:val="32"/>
        </w:rPr>
        <w:t>工资、日常</w:t>
      </w:r>
      <w:r>
        <w:rPr>
          <w:rFonts w:ascii="仿宋_GB2312" w:eastAsia="仿宋_GB2312"/>
          <w:color w:val="000000"/>
          <w:sz w:val="32"/>
          <w:szCs w:val="32"/>
        </w:rPr>
        <w:t>业务支出。</w:t>
      </w:r>
    </w:p>
    <w:p w:rsidR="00BC196E" w:rsidRDefault="00BC196E"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（2）一般公共</w:t>
      </w:r>
      <w:r>
        <w:rPr>
          <w:rFonts w:ascii="仿宋_GB2312" w:eastAsia="仿宋_GB2312"/>
          <w:color w:val="000000"/>
          <w:sz w:val="32"/>
          <w:szCs w:val="32"/>
        </w:rPr>
        <w:t>服务支出（类）</w:t>
      </w:r>
      <w:r>
        <w:rPr>
          <w:rFonts w:ascii="仿宋_GB2312" w:eastAsia="仿宋_GB2312" w:hint="eastAsia"/>
          <w:color w:val="000000"/>
          <w:sz w:val="32"/>
          <w:szCs w:val="32"/>
        </w:rPr>
        <w:t>统计信息</w:t>
      </w:r>
      <w:r>
        <w:rPr>
          <w:rFonts w:ascii="仿宋_GB2312" w:eastAsia="仿宋_GB2312"/>
          <w:color w:val="000000"/>
          <w:sz w:val="32"/>
          <w:szCs w:val="32"/>
        </w:rPr>
        <w:t>事务（款）</w:t>
      </w:r>
      <w:r>
        <w:rPr>
          <w:rFonts w:ascii="仿宋_GB2312" w:eastAsia="仿宋_GB2312" w:hint="eastAsia"/>
          <w:color w:val="000000"/>
          <w:sz w:val="32"/>
          <w:szCs w:val="32"/>
        </w:rPr>
        <w:t>一般行政</w:t>
      </w:r>
      <w:r>
        <w:rPr>
          <w:rFonts w:ascii="仿宋_GB2312" w:eastAsia="仿宋_GB2312"/>
          <w:color w:val="000000"/>
          <w:sz w:val="32"/>
          <w:szCs w:val="32"/>
        </w:rPr>
        <w:t>管理实务13.3</w:t>
      </w:r>
      <w:r>
        <w:rPr>
          <w:rFonts w:ascii="仿宋_GB2312" w:eastAsia="仿宋_GB2312" w:hint="eastAsia"/>
          <w:color w:val="000000"/>
          <w:sz w:val="32"/>
          <w:szCs w:val="32"/>
        </w:rPr>
        <w:t>万</w:t>
      </w:r>
      <w:r>
        <w:rPr>
          <w:rFonts w:ascii="仿宋_GB2312" w:eastAsia="仿宋_GB2312"/>
          <w:color w:val="000000"/>
          <w:sz w:val="32"/>
          <w:szCs w:val="32"/>
        </w:rPr>
        <w:t>，主要用于</w:t>
      </w:r>
      <w:r>
        <w:rPr>
          <w:rFonts w:ascii="仿宋_GB2312" w:eastAsia="仿宋_GB2312" w:hint="eastAsia"/>
          <w:color w:val="000000"/>
          <w:sz w:val="32"/>
          <w:szCs w:val="32"/>
        </w:rPr>
        <w:t>购置2019年需要</w:t>
      </w:r>
      <w:r>
        <w:rPr>
          <w:rFonts w:ascii="仿宋_GB2312" w:eastAsia="仿宋_GB2312"/>
          <w:color w:val="000000"/>
          <w:sz w:val="32"/>
          <w:szCs w:val="32"/>
        </w:rPr>
        <w:t>报废更新的</w:t>
      </w:r>
      <w:r>
        <w:rPr>
          <w:rFonts w:ascii="仿宋_GB2312" w:eastAsia="仿宋_GB2312" w:hint="eastAsia"/>
          <w:color w:val="000000"/>
          <w:sz w:val="32"/>
          <w:szCs w:val="32"/>
        </w:rPr>
        <w:t>办公</w:t>
      </w:r>
      <w:r>
        <w:rPr>
          <w:rFonts w:ascii="仿宋_GB2312" w:eastAsia="仿宋_GB2312"/>
          <w:color w:val="000000"/>
          <w:sz w:val="32"/>
          <w:szCs w:val="32"/>
        </w:rPr>
        <w:t>设备和信息网络构建</w:t>
      </w:r>
      <w:r>
        <w:rPr>
          <w:rFonts w:ascii="仿宋_GB2312" w:eastAsia="仿宋_GB2312" w:hint="eastAsia"/>
          <w:color w:val="000000"/>
          <w:sz w:val="32"/>
          <w:szCs w:val="32"/>
        </w:rPr>
        <w:t>。</w:t>
      </w:r>
    </w:p>
    <w:p w:rsidR="00BC196E" w:rsidRDefault="00BC196E"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）一般公共</w:t>
      </w:r>
      <w:r>
        <w:rPr>
          <w:rFonts w:ascii="仿宋_GB2312" w:eastAsia="仿宋_GB2312"/>
          <w:color w:val="000000"/>
          <w:sz w:val="32"/>
          <w:szCs w:val="32"/>
        </w:rPr>
        <w:t>服务支出（类）</w:t>
      </w:r>
      <w:r>
        <w:rPr>
          <w:rFonts w:ascii="仿宋_GB2312" w:eastAsia="仿宋_GB2312" w:hint="eastAsia"/>
          <w:color w:val="000000"/>
          <w:sz w:val="32"/>
          <w:szCs w:val="32"/>
        </w:rPr>
        <w:t>统计信息</w:t>
      </w:r>
      <w:r>
        <w:rPr>
          <w:rFonts w:ascii="仿宋_GB2312" w:eastAsia="仿宋_GB2312"/>
          <w:color w:val="000000"/>
          <w:sz w:val="32"/>
          <w:szCs w:val="32"/>
        </w:rPr>
        <w:t>事务（款）</w:t>
      </w:r>
      <w:r>
        <w:rPr>
          <w:rFonts w:ascii="仿宋_GB2312" w:eastAsia="仿宋_GB2312" w:hint="eastAsia"/>
          <w:color w:val="000000"/>
          <w:sz w:val="32"/>
          <w:szCs w:val="32"/>
        </w:rPr>
        <w:t>专项统计</w:t>
      </w:r>
      <w:r>
        <w:rPr>
          <w:rFonts w:ascii="仿宋_GB2312" w:eastAsia="仿宋_GB2312"/>
          <w:color w:val="000000"/>
          <w:sz w:val="32"/>
          <w:szCs w:val="32"/>
        </w:rPr>
        <w:t>业务</w:t>
      </w:r>
      <w:r>
        <w:rPr>
          <w:rFonts w:ascii="仿宋_GB2312" w:eastAsia="仿宋_GB2312" w:hint="eastAsia"/>
          <w:color w:val="000000"/>
          <w:sz w:val="32"/>
          <w:szCs w:val="32"/>
        </w:rPr>
        <w:t>（</w:t>
      </w:r>
      <w:r>
        <w:rPr>
          <w:rFonts w:ascii="仿宋_GB2312" w:eastAsia="仿宋_GB2312"/>
          <w:color w:val="000000"/>
          <w:sz w:val="32"/>
          <w:szCs w:val="32"/>
        </w:rPr>
        <w:t>项）132.1</w:t>
      </w:r>
      <w:r>
        <w:rPr>
          <w:rFonts w:ascii="仿宋_GB2312" w:eastAsia="仿宋_GB2312" w:hint="eastAsia"/>
          <w:color w:val="000000"/>
          <w:sz w:val="32"/>
          <w:szCs w:val="32"/>
        </w:rPr>
        <w:t>万元</w:t>
      </w:r>
      <w:r>
        <w:rPr>
          <w:rFonts w:ascii="仿宋_GB2312" w:eastAsia="仿宋_GB2312"/>
          <w:color w:val="000000"/>
          <w:sz w:val="32"/>
          <w:szCs w:val="32"/>
        </w:rPr>
        <w:t>，主要</w:t>
      </w:r>
      <w:r>
        <w:rPr>
          <w:rFonts w:ascii="仿宋_GB2312" w:eastAsia="仿宋_GB2312" w:hint="eastAsia"/>
          <w:color w:val="000000"/>
          <w:sz w:val="32"/>
          <w:szCs w:val="32"/>
        </w:rPr>
        <w:t>用于低收入农户</w:t>
      </w:r>
      <w:r>
        <w:rPr>
          <w:rFonts w:ascii="仿宋_GB2312" w:eastAsia="仿宋_GB2312"/>
          <w:color w:val="000000"/>
          <w:sz w:val="32"/>
          <w:szCs w:val="32"/>
        </w:rPr>
        <w:t>、</w:t>
      </w:r>
      <w:r>
        <w:rPr>
          <w:rFonts w:ascii="仿宋_GB2312" w:eastAsia="仿宋_GB2312" w:hint="eastAsia"/>
          <w:color w:val="000000"/>
          <w:sz w:val="32"/>
          <w:szCs w:val="32"/>
        </w:rPr>
        <w:t>满意度</w:t>
      </w:r>
      <w:r>
        <w:rPr>
          <w:rFonts w:ascii="仿宋_GB2312" w:eastAsia="仿宋_GB2312"/>
          <w:color w:val="000000"/>
          <w:sz w:val="32"/>
          <w:szCs w:val="32"/>
        </w:rPr>
        <w:t>调查、市直部门社会评价调查等专项调查指出。</w:t>
      </w:r>
    </w:p>
    <w:p w:rsidR="00BC196E" w:rsidRPr="00F76FF8" w:rsidRDefault="00BC196E"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）一般公共</w:t>
      </w:r>
      <w:r>
        <w:rPr>
          <w:rFonts w:ascii="仿宋_GB2312" w:eastAsia="仿宋_GB2312"/>
          <w:color w:val="000000"/>
          <w:sz w:val="32"/>
          <w:szCs w:val="32"/>
        </w:rPr>
        <w:t>服务支出（类）</w:t>
      </w:r>
      <w:r>
        <w:rPr>
          <w:rFonts w:ascii="仿宋_GB2312" w:eastAsia="仿宋_GB2312" w:hint="eastAsia"/>
          <w:color w:val="000000"/>
          <w:sz w:val="32"/>
          <w:szCs w:val="32"/>
        </w:rPr>
        <w:t>统计信息</w:t>
      </w:r>
      <w:r>
        <w:rPr>
          <w:rFonts w:ascii="仿宋_GB2312" w:eastAsia="仿宋_GB2312"/>
          <w:color w:val="000000"/>
          <w:sz w:val="32"/>
          <w:szCs w:val="32"/>
        </w:rPr>
        <w:t>事务（款）</w:t>
      </w:r>
      <w:r>
        <w:rPr>
          <w:rFonts w:ascii="仿宋_GB2312" w:eastAsia="仿宋_GB2312" w:hint="eastAsia"/>
          <w:color w:val="000000"/>
          <w:sz w:val="32"/>
          <w:szCs w:val="32"/>
        </w:rPr>
        <w:t>统计管理（</w:t>
      </w:r>
      <w:r>
        <w:rPr>
          <w:rFonts w:ascii="仿宋_GB2312" w:eastAsia="仿宋_GB2312"/>
          <w:color w:val="000000"/>
          <w:sz w:val="32"/>
          <w:szCs w:val="32"/>
        </w:rPr>
        <w:t>项）41.03</w:t>
      </w:r>
      <w:r>
        <w:rPr>
          <w:rFonts w:ascii="仿宋_GB2312" w:eastAsia="仿宋_GB2312" w:hint="eastAsia"/>
          <w:color w:val="000000"/>
          <w:sz w:val="32"/>
          <w:szCs w:val="32"/>
        </w:rPr>
        <w:t>万元</w:t>
      </w:r>
      <w:r>
        <w:rPr>
          <w:rFonts w:ascii="仿宋_GB2312" w:eastAsia="仿宋_GB2312"/>
          <w:color w:val="000000"/>
          <w:sz w:val="32"/>
          <w:szCs w:val="32"/>
        </w:rPr>
        <w:t>，主要用于</w:t>
      </w:r>
      <w:r>
        <w:rPr>
          <w:rFonts w:ascii="仿宋_GB2312" w:eastAsia="仿宋_GB2312" w:hint="eastAsia"/>
          <w:color w:val="000000"/>
          <w:sz w:val="32"/>
          <w:szCs w:val="32"/>
        </w:rPr>
        <w:t>基层基础建设</w:t>
      </w:r>
      <w:r>
        <w:rPr>
          <w:rFonts w:ascii="仿宋_GB2312" w:eastAsia="仿宋_GB2312"/>
          <w:color w:val="000000"/>
          <w:sz w:val="32"/>
          <w:szCs w:val="32"/>
        </w:rPr>
        <w:t>和</w:t>
      </w:r>
      <w:r>
        <w:rPr>
          <w:rFonts w:ascii="仿宋_GB2312" w:eastAsia="仿宋_GB2312" w:hint="eastAsia"/>
          <w:color w:val="000000"/>
          <w:sz w:val="32"/>
          <w:szCs w:val="32"/>
        </w:rPr>
        <w:t>统计</w:t>
      </w:r>
      <w:r>
        <w:rPr>
          <w:rFonts w:ascii="仿宋_GB2312" w:eastAsia="仿宋_GB2312"/>
          <w:color w:val="000000"/>
          <w:sz w:val="32"/>
          <w:szCs w:val="32"/>
        </w:rPr>
        <w:t>监督</w:t>
      </w:r>
      <w:r>
        <w:rPr>
          <w:rFonts w:ascii="仿宋_GB2312" w:eastAsia="仿宋_GB2312"/>
          <w:color w:val="000000"/>
          <w:sz w:val="32"/>
          <w:szCs w:val="32"/>
        </w:rPr>
        <w:lastRenderedPageBreak/>
        <w:t>管理</w:t>
      </w:r>
      <w:r>
        <w:rPr>
          <w:rFonts w:ascii="仿宋_GB2312" w:eastAsia="仿宋_GB2312" w:hint="eastAsia"/>
          <w:color w:val="000000"/>
          <w:sz w:val="32"/>
          <w:szCs w:val="32"/>
        </w:rPr>
        <w:t>项目</w:t>
      </w:r>
      <w:r>
        <w:rPr>
          <w:rFonts w:ascii="仿宋_GB2312" w:eastAsia="仿宋_GB2312"/>
          <w:color w:val="000000"/>
          <w:sz w:val="32"/>
          <w:szCs w:val="32"/>
        </w:rPr>
        <w:t>费用支出。</w:t>
      </w:r>
    </w:p>
    <w:p w:rsidR="00BC196E" w:rsidRDefault="00BC196E"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w:t>
      </w:r>
      <w:r w:rsidR="00F76FF8">
        <w:rPr>
          <w:rFonts w:ascii="仿宋_GB2312" w:eastAsia="仿宋_GB2312"/>
          <w:color w:val="000000"/>
          <w:sz w:val="32"/>
          <w:szCs w:val="32"/>
        </w:rPr>
        <w:t>5</w:t>
      </w:r>
      <w:r>
        <w:rPr>
          <w:rFonts w:ascii="仿宋_GB2312" w:eastAsia="仿宋_GB2312" w:hint="eastAsia"/>
          <w:color w:val="000000"/>
          <w:sz w:val="32"/>
          <w:szCs w:val="32"/>
        </w:rPr>
        <w:t>）一般公共</w:t>
      </w:r>
      <w:r>
        <w:rPr>
          <w:rFonts w:ascii="仿宋_GB2312" w:eastAsia="仿宋_GB2312"/>
          <w:color w:val="000000"/>
          <w:sz w:val="32"/>
          <w:szCs w:val="32"/>
        </w:rPr>
        <w:t>服务支出（类）</w:t>
      </w:r>
      <w:r>
        <w:rPr>
          <w:rFonts w:ascii="仿宋_GB2312" w:eastAsia="仿宋_GB2312" w:hint="eastAsia"/>
          <w:color w:val="000000"/>
          <w:sz w:val="32"/>
          <w:szCs w:val="32"/>
        </w:rPr>
        <w:t>统计信息</w:t>
      </w:r>
      <w:r>
        <w:rPr>
          <w:rFonts w:ascii="仿宋_GB2312" w:eastAsia="仿宋_GB2312"/>
          <w:color w:val="000000"/>
          <w:sz w:val="32"/>
          <w:szCs w:val="32"/>
        </w:rPr>
        <w:t>事务（款）</w:t>
      </w:r>
      <w:r>
        <w:rPr>
          <w:rFonts w:ascii="仿宋_GB2312" w:eastAsia="仿宋_GB2312" w:hint="eastAsia"/>
          <w:color w:val="000000"/>
          <w:sz w:val="32"/>
          <w:szCs w:val="32"/>
        </w:rPr>
        <w:t>专项普查</w:t>
      </w:r>
      <w:r>
        <w:rPr>
          <w:rFonts w:ascii="仿宋_GB2312" w:eastAsia="仿宋_GB2312"/>
          <w:color w:val="000000"/>
          <w:sz w:val="32"/>
          <w:szCs w:val="32"/>
        </w:rPr>
        <w:t>活动</w:t>
      </w:r>
      <w:r>
        <w:rPr>
          <w:rFonts w:ascii="仿宋_GB2312" w:eastAsia="仿宋_GB2312" w:hint="eastAsia"/>
          <w:color w:val="000000"/>
          <w:sz w:val="32"/>
          <w:szCs w:val="32"/>
        </w:rPr>
        <w:t>（</w:t>
      </w:r>
      <w:r>
        <w:rPr>
          <w:rFonts w:ascii="仿宋_GB2312" w:eastAsia="仿宋_GB2312"/>
          <w:color w:val="000000"/>
          <w:sz w:val="32"/>
          <w:szCs w:val="32"/>
        </w:rPr>
        <w:t>项）</w:t>
      </w:r>
      <w:r w:rsidR="00F76FF8">
        <w:rPr>
          <w:rFonts w:ascii="仿宋_GB2312" w:eastAsia="仿宋_GB2312"/>
          <w:color w:val="000000"/>
          <w:sz w:val="32"/>
          <w:szCs w:val="32"/>
        </w:rPr>
        <w:t>165.62</w:t>
      </w:r>
      <w:r>
        <w:rPr>
          <w:rFonts w:ascii="仿宋_GB2312" w:eastAsia="仿宋_GB2312" w:hint="eastAsia"/>
          <w:color w:val="000000"/>
          <w:sz w:val="32"/>
          <w:szCs w:val="32"/>
        </w:rPr>
        <w:t>万元</w:t>
      </w:r>
      <w:r>
        <w:rPr>
          <w:rFonts w:ascii="仿宋_GB2312" w:eastAsia="仿宋_GB2312"/>
          <w:color w:val="000000"/>
          <w:sz w:val="32"/>
          <w:szCs w:val="32"/>
        </w:rPr>
        <w:t>，主要用于</w:t>
      </w:r>
      <w:r>
        <w:rPr>
          <w:rFonts w:ascii="仿宋_GB2312" w:eastAsia="仿宋_GB2312" w:hint="eastAsia"/>
          <w:color w:val="000000"/>
          <w:sz w:val="32"/>
          <w:szCs w:val="32"/>
        </w:rPr>
        <w:t>201</w:t>
      </w:r>
      <w:r w:rsidR="00F76FF8">
        <w:rPr>
          <w:rFonts w:ascii="仿宋_GB2312" w:eastAsia="仿宋_GB2312"/>
          <w:color w:val="000000"/>
          <w:sz w:val="32"/>
          <w:szCs w:val="32"/>
        </w:rPr>
        <w:t>9</w:t>
      </w:r>
      <w:r>
        <w:rPr>
          <w:rFonts w:ascii="仿宋_GB2312" w:eastAsia="仿宋_GB2312" w:hint="eastAsia"/>
          <w:color w:val="000000"/>
          <w:sz w:val="32"/>
          <w:szCs w:val="32"/>
        </w:rPr>
        <w:t>年第</w:t>
      </w:r>
      <w:r w:rsidR="00F76FF8">
        <w:rPr>
          <w:rFonts w:ascii="仿宋_GB2312" w:eastAsia="仿宋_GB2312" w:hint="eastAsia"/>
          <w:color w:val="000000"/>
          <w:sz w:val="32"/>
          <w:szCs w:val="32"/>
        </w:rPr>
        <w:t>四</w:t>
      </w:r>
      <w:r>
        <w:rPr>
          <w:rFonts w:ascii="仿宋_GB2312" w:eastAsia="仿宋_GB2312" w:hint="eastAsia"/>
          <w:color w:val="000000"/>
          <w:sz w:val="32"/>
          <w:szCs w:val="32"/>
        </w:rPr>
        <w:t>次</w:t>
      </w:r>
      <w:r w:rsidR="00F76FF8">
        <w:rPr>
          <w:rFonts w:ascii="仿宋_GB2312" w:eastAsia="仿宋_GB2312" w:hint="eastAsia"/>
          <w:color w:val="000000"/>
          <w:sz w:val="32"/>
          <w:szCs w:val="32"/>
        </w:rPr>
        <w:t>经济</w:t>
      </w:r>
      <w:r>
        <w:rPr>
          <w:rFonts w:ascii="仿宋_GB2312" w:eastAsia="仿宋_GB2312"/>
          <w:color w:val="000000"/>
          <w:sz w:val="32"/>
          <w:szCs w:val="32"/>
        </w:rPr>
        <w:t>普查</w:t>
      </w:r>
      <w:r>
        <w:rPr>
          <w:rFonts w:ascii="仿宋_GB2312" w:eastAsia="仿宋_GB2312" w:hint="eastAsia"/>
          <w:color w:val="000000"/>
          <w:sz w:val="32"/>
          <w:szCs w:val="32"/>
        </w:rPr>
        <w:t>项目</w:t>
      </w:r>
      <w:r>
        <w:rPr>
          <w:rFonts w:ascii="仿宋_GB2312" w:eastAsia="仿宋_GB2312"/>
          <w:color w:val="000000"/>
          <w:sz w:val="32"/>
          <w:szCs w:val="32"/>
        </w:rPr>
        <w:t>费用支出。</w:t>
      </w:r>
    </w:p>
    <w:p w:rsidR="00BC196E" w:rsidRDefault="00BC196E"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w:t>
      </w:r>
      <w:r w:rsidR="00F76FF8">
        <w:rPr>
          <w:rFonts w:ascii="仿宋_GB2312" w:eastAsia="仿宋_GB2312"/>
          <w:color w:val="000000"/>
          <w:sz w:val="32"/>
          <w:szCs w:val="32"/>
        </w:rPr>
        <w:t>6</w:t>
      </w:r>
      <w:r>
        <w:rPr>
          <w:rFonts w:ascii="仿宋_GB2312" w:eastAsia="仿宋_GB2312" w:hint="eastAsia"/>
          <w:color w:val="000000"/>
          <w:sz w:val="32"/>
          <w:szCs w:val="32"/>
        </w:rPr>
        <w:t>）一般公共</w:t>
      </w:r>
      <w:r>
        <w:rPr>
          <w:rFonts w:ascii="仿宋_GB2312" w:eastAsia="仿宋_GB2312"/>
          <w:color w:val="000000"/>
          <w:sz w:val="32"/>
          <w:szCs w:val="32"/>
        </w:rPr>
        <w:t>服务支出（类）</w:t>
      </w:r>
      <w:r>
        <w:rPr>
          <w:rFonts w:ascii="仿宋_GB2312" w:eastAsia="仿宋_GB2312" w:hint="eastAsia"/>
          <w:color w:val="000000"/>
          <w:sz w:val="32"/>
          <w:szCs w:val="32"/>
        </w:rPr>
        <w:t>统计信息</w:t>
      </w:r>
      <w:r>
        <w:rPr>
          <w:rFonts w:ascii="仿宋_GB2312" w:eastAsia="仿宋_GB2312"/>
          <w:color w:val="000000"/>
          <w:sz w:val="32"/>
          <w:szCs w:val="32"/>
        </w:rPr>
        <w:t>事务（款）</w:t>
      </w:r>
      <w:r w:rsidR="00F76FF8">
        <w:rPr>
          <w:rFonts w:ascii="仿宋_GB2312" w:eastAsia="仿宋_GB2312" w:hint="eastAsia"/>
          <w:color w:val="000000"/>
          <w:sz w:val="32"/>
          <w:szCs w:val="32"/>
        </w:rPr>
        <w:t>统计抽样</w:t>
      </w:r>
      <w:r w:rsidR="00F76FF8">
        <w:rPr>
          <w:rFonts w:ascii="仿宋_GB2312" w:eastAsia="仿宋_GB2312"/>
          <w:color w:val="000000"/>
          <w:sz w:val="32"/>
          <w:szCs w:val="32"/>
        </w:rPr>
        <w:t>调查</w:t>
      </w:r>
      <w:r>
        <w:rPr>
          <w:rFonts w:ascii="仿宋_GB2312" w:eastAsia="仿宋_GB2312" w:hint="eastAsia"/>
          <w:color w:val="000000"/>
          <w:sz w:val="32"/>
          <w:szCs w:val="32"/>
        </w:rPr>
        <w:t>（</w:t>
      </w:r>
      <w:r>
        <w:rPr>
          <w:rFonts w:ascii="仿宋_GB2312" w:eastAsia="仿宋_GB2312"/>
          <w:color w:val="000000"/>
          <w:sz w:val="32"/>
          <w:szCs w:val="32"/>
        </w:rPr>
        <w:t>项）</w:t>
      </w:r>
      <w:r w:rsidR="00F76FF8">
        <w:rPr>
          <w:rFonts w:ascii="仿宋_GB2312" w:eastAsia="仿宋_GB2312"/>
          <w:color w:val="000000"/>
          <w:sz w:val="32"/>
          <w:szCs w:val="32"/>
        </w:rPr>
        <w:t>99.8</w:t>
      </w:r>
      <w:r>
        <w:rPr>
          <w:rFonts w:ascii="仿宋_GB2312" w:eastAsia="仿宋_GB2312" w:hint="eastAsia"/>
          <w:color w:val="000000"/>
          <w:sz w:val="32"/>
          <w:szCs w:val="32"/>
        </w:rPr>
        <w:t>万元</w:t>
      </w:r>
      <w:r>
        <w:rPr>
          <w:rFonts w:ascii="仿宋_GB2312" w:eastAsia="仿宋_GB2312"/>
          <w:color w:val="000000"/>
          <w:sz w:val="32"/>
          <w:szCs w:val="32"/>
        </w:rPr>
        <w:t>，主要用于</w:t>
      </w:r>
      <w:r w:rsidR="00F76FF8">
        <w:rPr>
          <w:rFonts w:ascii="仿宋_GB2312" w:eastAsia="仿宋_GB2312" w:hint="eastAsia"/>
          <w:color w:val="000000"/>
          <w:sz w:val="32"/>
          <w:szCs w:val="32"/>
        </w:rPr>
        <w:t>规下工业抽样</w:t>
      </w:r>
      <w:r w:rsidR="00F76FF8">
        <w:rPr>
          <w:rFonts w:ascii="仿宋_GB2312" w:eastAsia="仿宋_GB2312"/>
          <w:color w:val="000000"/>
          <w:sz w:val="32"/>
          <w:szCs w:val="32"/>
        </w:rPr>
        <w:t>调查和贸易服务业抽样</w:t>
      </w:r>
      <w:r w:rsidR="00F76FF8">
        <w:rPr>
          <w:rFonts w:ascii="仿宋_GB2312" w:eastAsia="仿宋_GB2312" w:hint="eastAsia"/>
          <w:color w:val="000000"/>
          <w:sz w:val="32"/>
          <w:szCs w:val="32"/>
        </w:rPr>
        <w:t>调查</w:t>
      </w:r>
      <w:r w:rsidR="00F76FF8">
        <w:rPr>
          <w:rFonts w:ascii="仿宋_GB2312" w:eastAsia="仿宋_GB2312"/>
          <w:color w:val="000000"/>
          <w:sz w:val="32"/>
          <w:szCs w:val="32"/>
        </w:rPr>
        <w:t>项目</w:t>
      </w:r>
      <w:r>
        <w:rPr>
          <w:rFonts w:ascii="仿宋_GB2312" w:eastAsia="仿宋_GB2312"/>
          <w:color w:val="000000"/>
          <w:sz w:val="32"/>
          <w:szCs w:val="32"/>
        </w:rPr>
        <w:t>支出。</w:t>
      </w:r>
    </w:p>
    <w:p w:rsidR="00BC196E" w:rsidRDefault="00BC196E"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w:t>
      </w:r>
      <w:r w:rsidR="00F76FF8">
        <w:rPr>
          <w:rFonts w:ascii="仿宋_GB2312" w:eastAsia="仿宋_GB2312"/>
          <w:color w:val="000000"/>
          <w:sz w:val="32"/>
          <w:szCs w:val="32"/>
        </w:rPr>
        <w:t>7</w:t>
      </w:r>
      <w:r>
        <w:rPr>
          <w:rFonts w:ascii="仿宋_GB2312" w:eastAsia="仿宋_GB2312" w:hint="eastAsia"/>
          <w:color w:val="000000"/>
          <w:sz w:val="32"/>
          <w:szCs w:val="32"/>
        </w:rPr>
        <w:t>）一般公共</w:t>
      </w:r>
      <w:r>
        <w:rPr>
          <w:rFonts w:ascii="仿宋_GB2312" w:eastAsia="仿宋_GB2312"/>
          <w:color w:val="000000"/>
          <w:sz w:val="32"/>
          <w:szCs w:val="32"/>
        </w:rPr>
        <w:t>服务支出（类）</w:t>
      </w:r>
      <w:r>
        <w:rPr>
          <w:rFonts w:ascii="仿宋_GB2312" w:eastAsia="仿宋_GB2312" w:hint="eastAsia"/>
          <w:color w:val="000000"/>
          <w:sz w:val="32"/>
          <w:szCs w:val="32"/>
        </w:rPr>
        <w:t>统计信息</w:t>
      </w:r>
      <w:r>
        <w:rPr>
          <w:rFonts w:ascii="仿宋_GB2312" w:eastAsia="仿宋_GB2312"/>
          <w:color w:val="000000"/>
          <w:sz w:val="32"/>
          <w:szCs w:val="32"/>
        </w:rPr>
        <w:t>事务（款）</w:t>
      </w:r>
      <w:r>
        <w:rPr>
          <w:rFonts w:ascii="仿宋_GB2312" w:eastAsia="仿宋_GB2312" w:hint="eastAsia"/>
          <w:color w:val="000000"/>
          <w:sz w:val="32"/>
          <w:szCs w:val="32"/>
        </w:rPr>
        <w:t>其他统计</w:t>
      </w:r>
      <w:r>
        <w:rPr>
          <w:rFonts w:ascii="仿宋_GB2312" w:eastAsia="仿宋_GB2312"/>
          <w:color w:val="000000"/>
          <w:sz w:val="32"/>
          <w:szCs w:val="32"/>
        </w:rPr>
        <w:t>信息事务支出</w:t>
      </w:r>
      <w:r>
        <w:rPr>
          <w:rFonts w:ascii="仿宋_GB2312" w:eastAsia="仿宋_GB2312" w:hint="eastAsia"/>
          <w:color w:val="000000"/>
          <w:sz w:val="32"/>
          <w:szCs w:val="32"/>
        </w:rPr>
        <w:t>（</w:t>
      </w:r>
      <w:r>
        <w:rPr>
          <w:rFonts w:ascii="仿宋_GB2312" w:eastAsia="仿宋_GB2312"/>
          <w:color w:val="000000"/>
          <w:sz w:val="32"/>
          <w:szCs w:val="32"/>
        </w:rPr>
        <w:t>项）</w:t>
      </w:r>
      <w:r>
        <w:rPr>
          <w:rFonts w:ascii="仿宋_GB2312" w:eastAsia="仿宋_GB2312" w:hint="eastAsia"/>
          <w:color w:val="000000"/>
          <w:sz w:val="32"/>
          <w:szCs w:val="32"/>
        </w:rPr>
        <w:t>1</w:t>
      </w:r>
      <w:r w:rsidR="00F76FF8">
        <w:rPr>
          <w:rFonts w:ascii="仿宋_GB2312" w:eastAsia="仿宋_GB2312"/>
          <w:color w:val="000000"/>
          <w:sz w:val="32"/>
          <w:szCs w:val="32"/>
        </w:rPr>
        <w:t>4.8</w:t>
      </w:r>
      <w:r>
        <w:rPr>
          <w:rFonts w:ascii="仿宋_GB2312" w:eastAsia="仿宋_GB2312" w:hint="eastAsia"/>
          <w:color w:val="000000"/>
          <w:sz w:val="32"/>
          <w:szCs w:val="32"/>
        </w:rPr>
        <w:t>万元</w:t>
      </w:r>
      <w:r>
        <w:rPr>
          <w:rFonts w:ascii="仿宋_GB2312" w:eastAsia="仿宋_GB2312"/>
          <w:color w:val="000000"/>
          <w:sz w:val="32"/>
          <w:szCs w:val="32"/>
        </w:rPr>
        <w:t>，主要用于统计年鉴</w:t>
      </w:r>
      <w:r w:rsidR="00F76FF8">
        <w:rPr>
          <w:rFonts w:ascii="仿宋_GB2312" w:eastAsia="仿宋_GB2312" w:hint="eastAsia"/>
          <w:color w:val="000000"/>
          <w:sz w:val="32"/>
          <w:szCs w:val="32"/>
        </w:rPr>
        <w:t>、</w:t>
      </w:r>
      <w:r w:rsidR="00F76FF8">
        <w:rPr>
          <w:rFonts w:ascii="仿宋_GB2312" w:eastAsia="仿宋_GB2312"/>
          <w:color w:val="000000"/>
          <w:sz w:val="32"/>
          <w:szCs w:val="32"/>
        </w:rPr>
        <w:t>统计</w:t>
      </w:r>
      <w:r w:rsidR="00F76FF8">
        <w:rPr>
          <w:rFonts w:ascii="仿宋_GB2312" w:eastAsia="仿宋_GB2312" w:hint="eastAsia"/>
          <w:color w:val="000000"/>
          <w:sz w:val="32"/>
          <w:szCs w:val="32"/>
        </w:rPr>
        <w:t>月刊</w:t>
      </w:r>
      <w:r w:rsidR="00F76FF8">
        <w:rPr>
          <w:rFonts w:ascii="仿宋_GB2312" w:eastAsia="仿宋_GB2312"/>
          <w:color w:val="000000"/>
          <w:sz w:val="32"/>
          <w:szCs w:val="32"/>
        </w:rPr>
        <w:t>等资料</w:t>
      </w:r>
      <w:r>
        <w:rPr>
          <w:rFonts w:ascii="仿宋_GB2312" w:eastAsia="仿宋_GB2312"/>
          <w:color w:val="000000"/>
          <w:sz w:val="32"/>
          <w:szCs w:val="32"/>
        </w:rPr>
        <w:t>印刷</w:t>
      </w:r>
      <w:r w:rsidR="00F76FF8">
        <w:rPr>
          <w:rFonts w:ascii="仿宋_GB2312" w:eastAsia="仿宋_GB2312" w:hint="eastAsia"/>
          <w:color w:val="000000"/>
          <w:sz w:val="32"/>
          <w:szCs w:val="32"/>
        </w:rPr>
        <w:t>支出</w:t>
      </w:r>
      <w:r>
        <w:rPr>
          <w:rFonts w:ascii="仿宋_GB2312" w:eastAsia="仿宋_GB2312"/>
          <w:color w:val="000000"/>
          <w:sz w:val="32"/>
          <w:szCs w:val="32"/>
        </w:rPr>
        <w:t>。</w:t>
      </w:r>
    </w:p>
    <w:p w:rsidR="00F76FF8" w:rsidRDefault="00F76FF8"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8</w:t>
      </w:r>
      <w:r>
        <w:rPr>
          <w:rFonts w:ascii="仿宋_GB2312" w:eastAsia="仿宋_GB2312" w:hint="eastAsia"/>
          <w:color w:val="000000"/>
          <w:sz w:val="32"/>
          <w:szCs w:val="32"/>
        </w:rPr>
        <w:t>）社会</w:t>
      </w:r>
      <w:r>
        <w:rPr>
          <w:rFonts w:ascii="仿宋_GB2312" w:eastAsia="仿宋_GB2312"/>
          <w:color w:val="000000"/>
          <w:sz w:val="32"/>
          <w:szCs w:val="32"/>
        </w:rPr>
        <w:t>保障和就业支出（类）行政</w:t>
      </w:r>
      <w:r>
        <w:rPr>
          <w:rFonts w:ascii="仿宋_GB2312" w:eastAsia="仿宋_GB2312" w:hint="eastAsia"/>
          <w:color w:val="000000"/>
          <w:sz w:val="32"/>
          <w:szCs w:val="32"/>
        </w:rPr>
        <w:t>事业</w:t>
      </w:r>
      <w:r>
        <w:rPr>
          <w:rFonts w:ascii="仿宋_GB2312" w:eastAsia="仿宋_GB2312"/>
          <w:color w:val="000000"/>
          <w:sz w:val="32"/>
          <w:szCs w:val="32"/>
        </w:rPr>
        <w:t>单位离退休（款）机关事业单位基本养老保险</w:t>
      </w:r>
      <w:r>
        <w:rPr>
          <w:rFonts w:ascii="仿宋_GB2312" w:eastAsia="仿宋_GB2312" w:hint="eastAsia"/>
          <w:color w:val="000000"/>
          <w:sz w:val="32"/>
          <w:szCs w:val="32"/>
        </w:rPr>
        <w:t>缴费</w:t>
      </w:r>
      <w:r>
        <w:rPr>
          <w:rFonts w:ascii="仿宋_GB2312" w:eastAsia="仿宋_GB2312"/>
          <w:color w:val="000000"/>
          <w:sz w:val="32"/>
          <w:szCs w:val="32"/>
        </w:rPr>
        <w:t>支出</w:t>
      </w:r>
      <w:r>
        <w:rPr>
          <w:rFonts w:ascii="仿宋_GB2312" w:eastAsia="仿宋_GB2312" w:hint="eastAsia"/>
          <w:color w:val="000000"/>
          <w:sz w:val="32"/>
          <w:szCs w:val="32"/>
        </w:rPr>
        <w:t>（</w:t>
      </w:r>
      <w:r>
        <w:rPr>
          <w:rFonts w:ascii="仿宋_GB2312" w:eastAsia="仿宋_GB2312"/>
          <w:color w:val="000000"/>
          <w:sz w:val="32"/>
          <w:szCs w:val="32"/>
        </w:rPr>
        <w:t>项）177.6</w:t>
      </w:r>
      <w:r>
        <w:rPr>
          <w:rFonts w:ascii="仿宋_GB2312" w:eastAsia="仿宋_GB2312" w:hint="eastAsia"/>
          <w:color w:val="000000"/>
          <w:sz w:val="32"/>
          <w:szCs w:val="32"/>
        </w:rPr>
        <w:t>万元</w:t>
      </w:r>
      <w:r>
        <w:rPr>
          <w:rFonts w:ascii="仿宋_GB2312" w:eastAsia="仿宋_GB2312"/>
          <w:color w:val="000000"/>
          <w:sz w:val="32"/>
          <w:szCs w:val="32"/>
        </w:rPr>
        <w:t>，主要用于缴纳单位负担的基本养老保险费用。</w:t>
      </w:r>
    </w:p>
    <w:p w:rsidR="00F76FF8" w:rsidRPr="00F76FF8" w:rsidRDefault="00F76FF8"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9</w:t>
      </w:r>
      <w:r>
        <w:rPr>
          <w:rFonts w:ascii="仿宋_GB2312" w:eastAsia="仿宋_GB2312" w:hint="eastAsia"/>
          <w:color w:val="000000"/>
          <w:sz w:val="32"/>
          <w:szCs w:val="32"/>
        </w:rPr>
        <w:t>）社会</w:t>
      </w:r>
      <w:r>
        <w:rPr>
          <w:rFonts w:ascii="仿宋_GB2312" w:eastAsia="仿宋_GB2312"/>
          <w:color w:val="000000"/>
          <w:sz w:val="32"/>
          <w:szCs w:val="32"/>
        </w:rPr>
        <w:t>保障和就业支出（类）行政</w:t>
      </w:r>
      <w:r>
        <w:rPr>
          <w:rFonts w:ascii="仿宋_GB2312" w:eastAsia="仿宋_GB2312" w:hint="eastAsia"/>
          <w:color w:val="000000"/>
          <w:sz w:val="32"/>
          <w:szCs w:val="32"/>
        </w:rPr>
        <w:t>事业</w:t>
      </w:r>
      <w:r>
        <w:rPr>
          <w:rFonts w:ascii="仿宋_GB2312" w:eastAsia="仿宋_GB2312"/>
          <w:color w:val="000000"/>
          <w:sz w:val="32"/>
          <w:szCs w:val="32"/>
        </w:rPr>
        <w:t>单位离退休（款）</w:t>
      </w:r>
      <w:r>
        <w:rPr>
          <w:rFonts w:ascii="仿宋_GB2312" w:eastAsia="仿宋_GB2312" w:hint="eastAsia"/>
          <w:color w:val="000000"/>
          <w:sz w:val="32"/>
          <w:szCs w:val="32"/>
        </w:rPr>
        <w:t>机关</w:t>
      </w:r>
      <w:r>
        <w:rPr>
          <w:rFonts w:ascii="仿宋_GB2312" w:eastAsia="仿宋_GB2312"/>
          <w:color w:val="000000"/>
          <w:sz w:val="32"/>
          <w:szCs w:val="32"/>
        </w:rPr>
        <w:t>事业单位职业年金缴费支出（项）51.6</w:t>
      </w:r>
      <w:r>
        <w:rPr>
          <w:rFonts w:ascii="仿宋_GB2312" w:eastAsia="仿宋_GB2312" w:hint="eastAsia"/>
          <w:color w:val="000000"/>
          <w:sz w:val="32"/>
          <w:szCs w:val="32"/>
        </w:rPr>
        <w:t>万元</w:t>
      </w:r>
      <w:r>
        <w:rPr>
          <w:rFonts w:ascii="仿宋_GB2312" w:eastAsia="仿宋_GB2312"/>
          <w:color w:val="000000"/>
          <w:sz w:val="32"/>
          <w:szCs w:val="32"/>
        </w:rPr>
        <w:t>，主要用于缴纳在职工作人员职业年金费用。</w:t>
      </w:r>
    </w:p>
    <w:p w:rsidR="00BC196E" w:rsidRDefault="00BC196E"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w:t>
      </w:r>
      <w:r w:rsidR="00F76FF8">
        <w:rPr>
          <w:rFonts w:ascii="仿宋_GB2312" w:eastAsia="仿宋_GB2312"/>
          <w:color w:val="000000"/>
          <w:sz w:val="32"/>
          <w:szCs w:val="32"/>
        </w:rPr>
        <w:t>10</w:t>
      </w:r>
      <w:r>
        <w:rPr>
          <w:rFonts w:ascii="仿宋_GB2312" w:eastAsia="仿宋_GB2312" w:hint="eastAsia"/>
          <w:color w:val="000000"/>
          <w:sz w:val="32"/>
          <w:szCs w:val="32"/>
        </w:rPr>
        <w:t>）</w:t>
      </w:r>
      <w:r>
        <w:rPr>
          <w:rFonts w:ascii="仿宋_GB2312" w:eastAsia="仿宋_GB2312"/>
          <w:color w:val="000000"/>
          <w:sz w:val="32"/>
          <w:szCs w:val="32"/>
        </w:rPr>
        <w:t>卫生与</w:t>
      </w:r>
      <w:r w:rsidR="00F76FF8">
        <w:rPr>
          <w:rFonts w:ascii="仿宋_GB2312" w:eastAsia="仿宋_GB2312" w:hint="eastAsia"/>
          <w:color w:val="000000"/>
          <w:sz w:val="32"/>
          <w:szCs w:val="32"/>
        </w:rPr>
        <w:t>健康</w:t>
      </w:r>
      <w:r>
        <w:rPr>
          <w:rFonts w:ascii="仿宋_GB2312" w:eastAsia="仿宋_GB2312"/>
          <w:color w:val="000000"/>
          <w:sz w:val="32"/>
          <w:szCs w:val="32"/>
        </w:rPr>
        <w:t>支出（类）</w:t>
      </w:r>
      <w:r w:rsidR="00F76FF8">
        <w:rPr>
          <w:rFonts w:ascii="仿宋_GB2312" w:eastAsia="仿宋_GB2312" w:hint="eastAsia"/>
          <w:color w:val="000000"/>
          <w:sz w:val="32"/>
          <w:szCs w:val="32"/>
        </w:rPr>
        <w:t>行政</w:t>
      </w:r>
      <w:r w:rsidR="00F76FF8">
        <w:rPr>
          <w:rFonts w:ascii="仿宋_GB2312" w:eastAsia="仿宋_GB2312"/>
          <w:color w:val="000000"/>
          <w:sz w:val="32"/>
          <w:szCs w:val="32"/>
        </w:rPr>
        <w:t>事业单位医疗</w:t>
      </w:r>
      <w:r>
        <w:rPr>
          <w:rFonts w:ascii="仿宋_GB2312" w:eastAsia="仿宋_GB2312"/>
          <w:color w:val="000000"/>
          <w:sz w:val="32"/>
          <w:szCs w:val="32"/>
        </w:rPr>
        <w:t>（款）</w:t>
      </w:r>
      <w:r w:rsidR="00F76FF8">
        <w:rPr>
          <w:rFonts w:ascii="仿宋_GB2312" w:eastAsia="仿宋_GB2312" w:hint="eastAsia"/>
          <w:color w:val="000000"/>
          <w:sz w:val="32"/>
          <w:szCs w:val="32"/>
        </w:rPr>
        <w:t>行政单位</w:t>
      </w:r>
      <w:r w:rsidR="00F76FF8">
        <w:rPr>
          <w:rFonts w:ascii="仿宋_GB2312" w:eastAsia="仿宋_GB2312"/>
          <w:color w:val="000000"/>
          <w:sz w:val="32"/>
          <w:szCs w:val="32"/>
        </w:rPr>
        <w:t>医疗</w:t>
      </w:r>
      <w:r>
        <w:rPr>
          <w:rFonts w:ascii="仿宋_GB2312" w:eastAsia="仿宋_GB2312" w:hint="eastAsia"/>
          <w:color w:val="000000"/>
          <w:sz w:val="32"/>
          <w:szCs w:val="32"/>
        </w:rPr>
        <w:t>（</w:t>
      </w:r>
      <w:r>
        <w:rPr>
          <w:rFonts w:ascii="仿宋_GB2312" w:eastAsia="仿宋_GB2312"/>
          <w:color w:val="000000"/>
          <w:sz w:val="32"/>
          <w:szCs w:val="32"/>
        </w:rPr>
        <w:t>项）</w:t>
      </w:r>
      <w:r w:rsidR="00F76FF8">
        <w:rPr>
          <w:rFonts w:ascii="仿宋_GB2312" w:eastAsia="仿宋_GB2312"/>
          <w:color w:val="000000"/>
          <w:sz w:val="32"/>
          <w:szCs w:val="32"/>
        </w:rPr>
        <w:t>61.60</w:t>
      </w:r>
      <w:r>
        <w:rPr>
          <w:rFonts w:ascii="仿宋_GB2312" w:eastAsia="仿宋_GB2312" w:hint="eastAsia"/>
          <w:color w:val="000000"/>
          <w:sz w:val="32"/>
          <w:szCs w:val="32"/>
        </w:rPr>
        <w:t>万元，主要用于</w:t>
      </w:r>
      <w:r w:rsidRPr="004721D8">
        <w:rPr>
          <w:rFonts w:ascii="仿宋_GB2312" w:eastAsia="仿宋_GB2312" w:hint="eastAsia"/>
          <w:color w:val="000000"/>
          <w:sz w:val="32"/>
          <w:szCs w:val="32"/>
        </w:rPr>
        <w:t>市统计局机关及所属事业单位基本医疗保障的支出</w:t>
      </w:r>
      <w:r>
        <w:rPr>
          <w:rFonts w:ascii="仿宋_GB2312" w:eastAsia="仿宋_GB2312" w:hint="eastAsia"/>
          <w:color w:val="000000"/>
          <w:sz w:val="32"/>
          <w:szCs w:val="32"/>
        </w:rPr>
        <w:t>。</w:t>
      </w:r>
    </w:p>
    <w:p w:rsidR="00BC196E" w:rsidRDefault="00BC196E"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w:t>
      </w:r>
      <w:r w:rsidR="00F76FF8">
        <w:rPr>
          <w:rFonts w:ascii="仿宋_GB2312" w:eastAsia="仿宋_GB2312"/>
          <w:color w:val="000000"/>
          <w:sz w:val="32"/>
          <w:szCs w:val="32"/>
        </w:rPr>
        <w:t>11</w:t>
      </w:r>
      <w:r>
        <w:rPr>
          <w:rFonts w:ascii="仿宋_GB2312" w:eastAsia="仿宋_GB2312" w:hint="eastAsia"/>
          <w:color w:val="000000"/>
          <w:sz w:val="32"/>
          <w:szCs w:val="32"/>
        </w:rPr>
        <w:t>）住房</w:t>
      </w:r>
      <w:r>
        <w:rPr>
          <w:rFonts w:ascii="仿宋_GB2312" w:eastAsia="仿宋_GB2312"/>
          <w:color w:val="000000"/>
          <w:sz w:val="32"/>
          <w:szCs w:val="32"/>
        </w:rPr>
        <w:t>保障支出（类）住房改革支出（款）住房公积金</w:t>
      </w:r>
      <w:r>
        <w:rPr>
          <w:rFonts w:ascii="仿宋_GB2312" w:eastAsia="仿宋_GB2312" w:hint="eastAsia"/>
          <w:color w:val="000000"/>
          <w:sz w:val="32"/>
          <w:szCs w:val="32"/>
        </w:rPr>
        <w:t>（</w:t>
      </w:r>
      <w:r>
        <w:rPr>
          <w:rFonts w:ascii="仿宋_GB2312" w:eastAsia="仿宋_GB2312"/>
          <w:color w:val="000000"/>
          <w:sz w:val="32"/>
          <w:szCs w:val="32"/>
        </w:rPr>
        <w:t>项）</w:t>
      </w:r>
      <w:r w:rsidR="00F76FF8">
        <w:rPr>
          <w:rFonts w:ascii="仿宋_GB2312" w:eastAsia="仿宋_GB2312"/>
          <w:color w:val="000000"/>
          <w:sz w:val="32"/>
          <w:szCs w:val="32"/>
        </w:rPr>
        <w:t>99.6</w:t>
      </w:r>
      <w:r>
        <w:rPr>
          <w:rFonts w:ascii="仿宋_GB2312" w:eastAsia="仿宋_GB2312" w:hint="eastAsia"/>
          <w:color w:val="000000"/>
          <w:sz w:val="32"/>
          <w:szCs w:val="32"/>
        </w:rPr>
        <w:t>万元；主要</w:t>
      </w:r>
      <w:r>
        <w:rPr>
          <w:rFonts w:ascii="仿宋_GB2312" w:eastAsia="仿宋_GB2312"/>
          <w:color w:val="000000"/>
          <w:sz w:val="32"/>
          <w:szCs w:val="32"/>
        </w:rPr>
        <w:t>用于</w:t>
      </w:r>
      <w:r w:rsidRPr="004721D8">
        <w:rPr>
          <w:rFonts w:ascii="仿宋_GB2312" w:eastAsia="仿宋_GB2312" w:hint="eastAsia"/>
          <w:color w:val="000000"/>
          <w:sz w:val="32"/>
          <w:szCs w:val="32"/>
        </w:rPr>
        <w:t>市统计局机关及所属事业单位按国家规定为职工缴纳的住房公积金支出。</w:t>
      </w:r>
    </w:p>
    <w:p w:rsidR="00BC196E" w:rsidRPr="00822609" w:rsidRDefault="00BC196E" w:rsidP="00F76FF8">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w:t>
      </w:r>
      <w:r w:rsidR="00F76FF8">
        <w:rPr>
          <w:rFonts w:ascii="仿宋_GB2312" w:eastAsia="仿宋_GB2312"/>
          <w:color w:val="000000"/>
          <w:sz w:val="32"/>
          <w:szCs w:val="32"/>
        </w:rPr>
        <w:t>12</w:t>
      </w:r>
      <w:r>
        <w:rPr>
          <w:rFonts w:ascii="仿宋_GB2312" w:eastAsia="仿宋_GB2312" w:hint="eastAsia"/>
          <w:color w:val="000000"/>
          <w:sz w:val="32"/>
          <w:szCs w:val="32"/>
        </w:rPr>
        <w:t>）住房</w:t>
      </w:r>
      <w:r>
        <w:rPr>
          <w:rFonts w:ascii="仿宋_GB2312" w:eastAsia="仿宋_GB2312"/>
          <w:color w:val="000000"/>
          <w:sz w:val="32"/>
          <w:szCs w:val="32"/>
        </w:rPr>
        <w:t>保障支出（类）住房改革支出（款）</w:t>
      </w:r>
      <w:r w:rsidR="00F76FF8">
        <w:rPr>
          <w:rFonts w:ascii="仿宋_GB2312" w:eastAsia="仿宋_GB2312" w:hint="eastAsia"/>
          <w:color w:val="000000"/>
          <w:sz w:val="32"/>
          <w:szCs w:val="32"/>
        </w:rPr>
        <w:t>购</w:t>
      </w:r>
      <w:r>
        <w:rPr>
          <w:rFonts w:ascii="仿宋_GB2312" w:eastAsia="仿宋_GB2312"/>
          <w:color w:val="000000"/>
          <w:sz w:val="32"/>
          <w:szCs w:val="32"/>
        </w:rPr>
        <w:t>房</w:t>
      </w:r>
      <w:r>
        <w:rPr>
          <w:rFonts w:ascii="仿宋_GB2312" w:eastAsia="仿宋_GB2312" w:hint="eastAsia"/>
          <w:color w:val="000000"/>
          <w:sz w:val="32"/>
          <w:szCs w:val="32"/>
        </w:rPr>
        <w:t>补贴（</w:t>
      </w:r>
      <w:r>
        <w:rPr>
          <w:rFonts w:ascii="仿宋_GB2312" w:eastAsia="仿宋_GB2312"/>
          <w:color w:val="000000"/>
          <w:sz w:val="32"/>
          <w:szCs w:val="32"/>
        </w:rPr>
        <w:t>项）</w:t>
      </w:r>
      <w:r w:rsidR="00F76FF8">
        <w:rPr>
          <w:rFonts w:ascii="仿宋_GB2312" w:eastAsia="仿宋_GB2312"/>
          <w:color w:val="000000"/>
          <w:sz w:val="32"/>
          <w:szCs w:val="32"/>
        </w:rPr>
        <w:t>23.76</w:t>
      </w:r>
      <w:r>
        <w:rPr>
          <w:rFonts w:ascii="仿宋_GB2312" w:eastAsia="仿宋_GB2312" w:hint="eastAsia"/>
          <w:color w:val="000000"/>
          <w:sz w:val="32"/>
          <w:szCs w:val="32"/>
        </w:rPr>
        <w:t>万元</w:t>
      </w:r>
      <w:r>
        <w:rPr>
          <w:rFonts w:ascii="仿宋_GB2312" w:eastAsia="仿宋_GB2312"/>
          <w:color w:val="000000"/>
          <w:sz w:val="32"/>
          <w:szCs w:val="32"/>
        </w:rPr>
        <w:t>，</w:t>
      </w:r>
      <w:r>
        <w:rPr>
          <w:rFonts w:ascii="仿宋_GB2312" w:eastAsia="仿宋_GB2312" w:hint="eastAsia"/>
          <w:color w:val="000000"/>
          <w:sz w:val="32"/>
          <w:szCs w:val="32"/>
        </w:rPr>
        <w:t>主要</w:t>
      </w:r>
      <w:r>
        <w:rPr>
          <w:rFonts w:ascii="仿宋_GB2312" w:eastAsia="仿宋_GB2312"/>
          <w:color w:val="000000"/>
          <w:sz w:val="32"/>
          <w:szCs w:val="32"/>
        </w:rPr>
        <w:t>用于</w:t>
      </w:r>
      <w:r w:rsidRPr="004721D8">
        <w:rPr>
          <w:rFonts w:ascii="仿宋_GB2312" w:eastAsia="仿宋_GB2312" w:hint="eastAsia"/>
          <w:color w:val="000000"/>
          <w:sz w:val="32"/>
          <w:szCs w:val="32"/>
        </w:rPr>
        <w:t>市统计局机关及所属事业单位按国家规定为</w:t>
      </w:r>
      <w:r>
        <w:rPr>
          <w:rFonts w:ascii="仿宋_GB2312" w:eastAsia="仿宋_GB2312" w:hint="eastAsia"/>
          <w:color w:val="000000"/>
          <w:sz w:val="32"/>
          <w:szCs w:val="32"/>
        </w:rPr>
        <w:t>职工缴纳的</w:t>
      </w:r>
      <w:r>
        <w:rPr>
          <w:rFonts w:ascii="仿宋_GB2312" w:eastAsia="仿宋_GB2312"/>
          <w:color w:val="000000"/>
          <w:sz w:val="32"/>
          <w:szCs w:val="32"/>
        </w:rPr>
        <w:t>购房补贴</w:t>
      </w:r>
      <w:r w:rsidRPr="004721D8">
        <w:rPr>
          <w:rFonts w:ascii="仿宋_GB2312" w:eastAsia="仿宋_GB2312" w:hint="eastAsia"/>
          <w:color w:val="000000"/>
          <w:sz w:val="32"/>
          <w:szCs w:val="32"/>
        </w:rPr>
        <w:t>等支出。</w:t>
      </w:r>
    </w:p>
    <w:p w:rsidR="00BC196E" w:rsidRDefault="00BC196E" w:rsidP="00BC196E">
      <w:pPr>
        <w:spacing w:line="540" w:lineRule="exact"/>
        <w:ind w:leftChars="227" w:left="477" w:firstLineChars="50" w:firstLine="160"/>
        <w:rPr>
          <w:rFonts w:ascii="仿宋_GB2312" w:eastAsia="仿宋_GB2312"/>
          <w:color w:val="000000"/>
          <w:sz w:val="32"/>
          <w:szCs w:val="32"/>
        </w:rPr>
      </w:pPr>
      <w:r>
        <w:rPr>
          <w:rFonts w:ascii="仿宋_GB2312" w:eastAsia="仿宋_GB2312" w:hint="eastAsia"/>
          <w:color w:val="000000"/>
          <w:sz w:val="32"/>
          <w:szCs w:val="32"/>
        </w:rPr>
        <w:lastRenderedPageBreak/>
        <w:t xml:space="preserve">   </w:t>
      </w:r>
    </w:p>
    <w:p w:rsidR="00640A6C" w:rsidRPr="004A4090" w:rsidRDefault="00640A6C" w:rsidP="00640A6C">
      <w:pPr>
        <w:spacing w:line="640" w:lineRule="exact"/>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 xml:space="preserve">    （六）关于</w:t>
      </w:r>
      <w:r w:rsidR="00BA73FE">
        <w:rPr>
          <w:rFonts w:ascii="楷体_GB2312" w:eastAsia="楷体_GB2312" w:hAnsi="楷体_GB2312" w:cs="楷体_GB2312" w:hint="eastAsia"/>
          <w:b/>
          <w:color w:val="000000"/>
          <w:sz w:val="32"/>
          <w:szCs w:val="32"/>
        </w:rPr>
        <w:t>统计</w:t>
      </w:r>
      <w:r w:rsidRPr="004A4090">
        <w:rPr>
          <w:rFonts w:ascii="楷体_GB2312" w:eastAsia="楷体_GB2312" w:hAnsi="楷体_GB2312" w:cs="楷体_GB2312" w:hint="eastAsia"/>
          <w:b/>
          <w:color w:val="000000"/>
          <w:sz w:val="32"/>
          <w:szCs w:val="32"/>
        </w:rPr>
        <w:t>局2019年一般公共预算基本支出情况说明。</w:t>
      </w:r>
    </w:p>
    <w:p w:rsidR="00640A6C" w:rsidRPr="004A4090" w:rsidRDefault="00BA73FE" w:rsidP="00640A6C">
      <w:pPr>
        <w:spacing w:line="640" w:lineRule="exact"/>
        <w:ind w:firstLine="64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统计</w:t>
      </w:r>
      <w:r w:rsidR="00640A6C" w:rsidRPr="004A4090">
        <w:rPr>
          <w:rFonts w:ascii="仿宋_GB2312" w:eastAsia="仿宋_GB2312" w:hAnsi="Times New Roman" w:cs="Times New Roman" w:hint="eastAsia"/>
          <w:color w:val="000000"/>
          <w:sz w:val="32"/>
          <w:szCs w:val="32"/>
        </w:rPr>
        <w:t>局2019年一般公共预算基本支出</w:t>
      </w:r>
      <w:r>
        <w:rPr>
          <w:rFonts w:ascii="仿宋_GB2312" w:eastAsia="仿宋_GB2312" w:hAnsi="Times New Roman" w:cs="Times New Roman"/>
          <w:color w:val="000000"/>
          <w:sz w:val="32"/>
          <w:szCs w:val="32"/>
        </w:rPr>
        <w:t>2303.12</w:t>
      </w:r>
      <w:r w:rsidR="00640A6C" w:rsidRPr="004A4090">
        <w:rPr>
          <w:rFonts w:ascii="仿宋_GB2312" w:eastAsia="仿宋_GB2312" w:hAnsi="Times New Roman" w:cs="Times New Roman" w:hint="eastAsia"/>
          <w:color w:val="000000"/>
          <w:sz w:val="32"/>
          <w:szCs w:val="32"/>
        </w:rPr>
        <w:t>万元，其中：</w:t>
      </w:r>
    </w:p>
    <w:p w:rsidR="00640A6C" w:rsidRPr="004A4090" w:rsidRDefault="00640A6C" w:rsidP="00640A6C">
      <w:pPr>
        <w:spacing w:line="640" w:lineRule="exact"/>
        <w:ind w:firstLine="642"/>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人员经费</w:t>
      </w:r>
      <w:r w:rsidR="00BA73FE">
        <w:rPr>
          <w:rFonts w:ascii="仿宋_GB2312" w:eastAsia="仿宋_GB2312" w:hAnsi="Times New Roman" w:cs="Times New Roman"/>
          <w:color w:val="000000"/>
          <w:sz w:val="32"/>
          <w:szCs w:val="32"/>
        </w:rPr>
        <w:t>1584.99</w:t>
      </w:r>
      <w:r w:rsidRPr="004A4090">
        <w:rPr>
          <w:rFonts w:ascii="仿宋_GB2312" w:eastAsia="仿宋_GB2312" w:hAnsi="Times New Roman" w:cs="Times New Roman" w:hint="eastAsia"/>
          <w:color w:val="000000"/>
          <w:sz w:val="32"/>
          <w:szCs w:val="32"/>
        </w:rPr>
        <w:t>万元，主要包括：基本工资、津贴补贴、奖金、绩效工资、机关事业单位基本养老保险缴费、职业年金缴费、城镇职工基本医疗保险缴费、公务员医疗补助缴费、其他社会保障缴费、住房公积金、医疗费、其他工资福利支出、其他对个人和家庭的补助支出；</w:t>
      </w:r>
    </w:p>
    <w:p w:rsidR="00640A6C" w:rsidRPr="004A4090" w:rsidRDefault="00640A6C" w:rsidP="00640A6C">
      <w:pPr>
        <w:spacing w:line="640" w:lineRule="exact"/>
        <w:ind w:firstLine="642"/>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公用经费</w:t>
      </w:r>
      <w:r w:rsidR="00BA73FE">
        <w:rPr>
          <w:rFonts w:ascii="仿宋_GB2312" w:eastAsia="仿宋_GB2312" w:hAnsi="Times New Roman" w:cs="Times New Roman"/>
          <w:color w:val="000000"/>
          <w:sz w:val="32"/>
          <w:szCs w:val="32"/>
        </w:rPr>
        <w:t>251.48</w:t>
      </w:r>
      <w:r w:rsidRPr="004A4090">
        <w:rPr>
          <w:rFonts w:ascii="仿宋_GB2312" w:eastAsia="仿宋_GB2312" w:hAnsi="Times New Roman" w:cs="Times New Roman" w:hint="eastAsia"/>
          <w:color w:val="000000"/>
          <w:sz w:val="32"/>
          <w:szCs w:val="32"/>
        </w:rPr>
        <w:t>万元，主要包括：办公费、印刷费、手续费、邮电费、差旅费、会议费、培训费、公务接待费、劳务费、工会经费、福利费、其他交通费用、其他商品和服务支出。</w:t>
      </w:r>
    </w:p>
    <w:p w:rsidR="00640A6C" w:rsidRPr="004A4090" w:rsidRDefault="00640A6C" w:rsidP="00640A6C">
      <w:pPr>
        <w:spacing w:line="640" w:lineRule="exact"/>
        <w:ind w:firstLine="642"/>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（七）关于</w:t>
      </w:r>
      <w:r w:rsidR="00BA73FE">
        <w:rPr>
          <w:rFonts w:ascii="楷体_GB2312" w:eastAsia="楷体_GB2312" w:hAnsi="楷体_GB2312" w:cs="楷体_GB2312" w:hint="eastAsia"/>
          <w:b/>
          <w:color w:val="000000"/>
          <w:sz w:val="32"/>
          <w:szCs w:val="32"/>
        </w:rPr>
        <w:t>统计</w:t>
      </w:r>
      <w:r w:rsidRPr="004A4090">
        <w:rPr>
          <w:rFonts w:ascii="楷体_GB2312" w:eastAsia="楷体_GB2312" w:hAnsi="楷体_GB2312" w:cs="楷体_GB2312" w:hint="eastAsia"/>
          <w:b/>
          <w:color w:val="000000"/>
          <w:sz w:val="32"/>
          <w:szCs w:val="32"/>
        </w:rPr>
        <w:t>局2019年政府性基金预算支出情况说明。</w:t>
      </w:r>
    </w:p>
    <w:p w:rsidR="00640A6C" w:rsidRPr="004A4090" w:rsidRDefault="00640A6C" w:rsidP="00640A6C">
      <w:pPr>
        <w:spacing w:line="640" w:lineRule="exact"/>
        <w:rPr>
          <w:rFonts w:ascii="仿宋_GB2312" w:eastAsia="仿宋_GB2312" w:hAnsi="Times New Roman" w:cs="Times New Roman"/>
          <w:color w:val="000000"/>
          <w:sz w:val="32"/>
          <w:szCs w:val="32"/>
        </w:rPr>
      </w:pPr>
      <w:r w:rsidRPr="004A4090">
        <w:rPr>
          <w:rFonts w:ascii="仿宋_GB2312" w:eastAsia="仿宋_GB2312" w:hAnsi="Times New Roman" w:cs="Times New Roman" w:hint="eastAsia"/>
          <w:color w:val="000000"/>
          <w:sz w:val="32"/>
          <w:szCs w:val="32"/>
        </w:rPr>
        <w:t xml:space="preserve">    </w:t>
      </w:r>
      <w:r w:rsidR="00BA73FE">
        <w:rPr>
          <w:rFonts w:ascii="仿宋_GB2312" w:eastAsia="仿宋_GB2312" w:hAnsi="Times New Roman" w:cs="Times New Roman" w:hint="eastAsia"/>
          <w:color w:val="000000"/>
          <w:sz w:val="32"/>
          <w:szCs w:val="32"/>
        </w:rPr>
        <w:t>统计</w:t>
      </w:r>
      <w:r w:rsidRPr="004A4090">
        <w:rPr>
          <w:rFonts w:ascii="仿宋_GB2312" w:eastAsia="仿宋_GB2312" w:hAnsi="Times New Roman" w:cs="Times New Roman" w:hint="eastAsia"/>
          <w:color w:val="000000"/>
          <w:sz w:val="32"/>
          <w:szCs w:val="32"/>
        </w:rPr>
        <w:t>局2019年没有使用政府性基金预算拨款安排的支出。</w:t>
      </w:r>
    </w:p>
    <w:p w:rsidR="00640A6C" w:rsidRPr="004A4090" w:rsidRDefault="00640A6C" w:rsidP="00640A6C">
      <w:pPr>
        <w:spacing w:line="640" w:lineRule="exact"/>
        <w:ind w:firstLineChars="196" w:firstLine="630"/>
        <w:rPr>
          <w:rFonts w:ascii="楷体_GB2312" w:eastAsia="楷体_GB2312" w:hAnsi="楷体_GB2312" w:cs="楷体_GB2312"/>
          <w:b/>
          <w:color w:val="000000"/>
          <w:sz w:val="32"/>
          <w:szCs w:val="32"/>
        </w:rPr>
      </w:pPr>
      <w:r w:rsidRPr="004A4090">
        <w:rPr>
          <w:rFonts w:ascii="楷体_GB2312" w:eastAsia="楷体_GB2312" w:hAnsi="楷体_GB2312" w:cs="楷体_GB2312" w:hint="eastAsia"/>
          <w:b/>
          <w:color w:val="000000"/>
          <w:sz w:val="32"/>
          <w:szCs w:val="32"/>
        </w:rPr>
        <w:t>（八）关于</w:t>
      </w:r>
      <w:r w:rsidR="00FD62DE">
        <w:rPr>
          <w:rFonts w:ascii="楷体_GB2312" w:eastAsia="楷体_GB2312" w:hAnsi="楷体_GB2312" w:cs="楷体_GB2312" w:hint="eastAsia"/>
          <w:b/>
          <w:color w:val="000000"/>
          <w:sz w:val="32"/>
          <w:szCs w:val="32"/>
        </w:rPr>
        <w:t>统计</w:t>
      </w:r>
      <w:r w:rsidRPr="004A4090">
        <w:rPr>
          <w:rFonts w:ascii="楷体_GB2312" w:eastAsia="楷体_GB2312" w:hAnsi="楷体_GB2312" w:cs="楷体_GB2312" w:hint="eastAsia"/>
          <w:b/>
          <w:color w:val="000000"/>
          <w:sz w:val="32"/>
          <w:szCs w:val="32"/>
        </w:rPr>
        <w:t>局2019年</w:t>
      </w:r>
      <w:r w:rsidRPr="004A4090">
        <w:rPr>
          <w:rFonts w:ascii="楷体_GB2312" w:eastAsia="楷体_GB2312" w:hAnsi="楷体_GB2312" w:cs="楷体_GB2312" w:hint="eastAsia"/>
          <w:b/>
          <w:sz w:val="32"/>
          <w:szCs w:val="32"/>
        </w:rPr>
        <w:t>一般公共预算</w:t>
      </w:r>
      <w:r w:rsidRPr="004A4090">
        <w:rPr>
          <w:rFonts w:ascii="楷体_GB2312" w:eastAsia="楷体_GB2312" w:hAnsi="楷体_GB2312" w:cs="楷体_GB2312" w:hint="eastAsia"/>
          <w:b/>
          <w:color w:val="000000"/>
          <w:sz w:val="32"/>
          <w:szCs w:val="32"/>
        </w:rPr>
        <w:t>“三公”经费预算情况说明。</w:t>
      </w:r>
    </w:p>
    <w:p w:rsidR="00640A6C" w:rsidRPr="004A4090" w:rsidRDefault="00640A6C" w:rsidP="00640A6C">
      <w:pPr>
        <w:spacing w:line="640" w:lineRule="exact"/>
        <w:rPr>
          <w:rFonts w:ascii="仿宋_GB2312" w:eastAsia="仿宋_GB2312" w:hAnsi="仿宋_GB2312" w:cs="仿宋_GB2312" w:hint="eastAsia"/>
          <w:kern w:val="0"/>
          <w:sz w:val="32"/>
          <w:szCs w:val="32"/>
        </w:rPr>
      </w:pPr>
      <w:r w:rsidRPr="004A4090">
        <w:rPr>
          <w:rFonts w:ascii="仿宋_GB2312" w:eastAsia="仿宋_GB2312" w:hAnsi="仿宋_GB2312" w:cs="仿宋_GB2312" w:hint="eastAsia"/>
          <w:kern w:val="0"/>
          <w:sz w:val="32"/>
          <w:szCs w:val="32"/>
        </w:rPr>
        <w:t xml:space="preserve">    1.因公出国（境）费用：根据《温州市财政局关于明确</w:t>
      </w:r>
      <w:r w:rsidRPr="004A4090">
        <w:rPr>
          <w:rFonts w:ascii="仿宋_GB2312" w:eastAsia="仿宋_GB2312" w:hAnsi="仿宋_GB2312" w:cs="仿宋_GB2312" w:hint="eastAsia"/>
          <w:kern w:val="0"/>
          <w:sz w:val="32"/>
          <w:szCs w:val="32"/>
        </w:rPr>
        <w:lastRenderedPageBreak/>
        <w:t>因公出国（境）经费审批意见的通知》（温财外[2018]17号）文件精神，</w:t>
      </w:r>
      <w:r w:rsidRPr="004A4090">
        <w:rPr>
          <w:rFonts w:ascii="Times New Roman" w:eastAsia="仿宋_GB2312" w:hAnsi="Times New Roman" w:cs="Times New Roman" w:hint="eastAsia"/>
          <w:color w:val="000000"/>
          <w:sz w:val="32"/>
          <w:szCs w:val="32"/>
        </w:rPr>
        <w:t>2019</w:t>
      </w:r>
      <w:r w:rsidRPr="004A4090">
        <w:rPr>
          <w:rFonts w:ascii="Times New Roman" w:eastAsia="仿宋_GB2312" w:hAnsi="Times New Roman" w:cs="Times New Roman"/>
          <w:color w:val="000000"/>
          <w:sz w:val="32"/>
          <w:szCs w:val="32"/>
        </w:rPr>
        <w:t>年因公出国（境）经费实行归口管理，由市财政统筹安排，不再单独安排预算进行公开</w:t>
      </w:r>
      <w:r w:rsidR="00761B0B">
        <w:rPr>
          <w:rFonts w:ascii="Times New Roman" w:eastAsia="仿宋_GB2312" w:hAnsi="Times New Roman" w:cs="Times New Roman" w:hint="eastAsia"/>
          <w:color w:val="000000"/>
          <w:sz w:val="32"/>
          <w:szCs w:val="32"/>
        </w:rPr>
        <w:t>,2018</w:t>
      </w:r>
      <w:r w:rsidR="00761B0B">
        <w:rPr>
          <w:rFonts w:ascii="Times New Roman" w:eastAsia="仿宋_GB2312" w:hAnsi="Times New Roman" w:cs="Times New Roman" w:hint="eastAsia"/>
          <w:color w:val="000000"/>
          <w:sz w:val="32"/>
          <w:szCs w:val="32"/>
        </w:rPr>
        <w:t>年</w:t>
      </w:r>
      <w:r w:rsidR="00761B0B">
        <w:rPr>
          <w:rFonts w:ascii="Times New Roman" w:eastAsia="仿宋_GB2312" w:hAnsi="Times New Roman" w:cs="Times New Roman"/>
          <w:color w:val="000000"/>
          <w:sz w:val="32"/>
          <w:szCs w:val="32"/>
        </w:rPr>
        <w:t>出国经费预算</w:t>
      </w:r>
      <w:r w:rsidR="00761B0B">
        <w:rPr>
          <w:rFonts w:ascii="Times New Roman" w:eastAsia="仿宋_GB2312" w:hAnsi="Times New Roman" w:cs="Times New Roman" w:hint="eastAsia"/>
          <w:color w:val="000000"/>
          <w:sz w:val="32"/>
          <w:szCs w:val="32"/>
        </w:rPr>
        <w:t>核定</w:t>
      </w:r>
      <w:r w:rsidR="00761B0B">
        <w:rPr>
          <w:rFonts w:ascii="Times New Roman" w:eastAsia="仿宋_GB2312" w:hAnsi="Times New Roman" w:cs="Times New Roman"/>
          <w:color w:val="000000"/>
          <w:sz w:val="32"/>
          <w:szCs w:val="32"/>
        </w:rPr>
        <w:t>为</w:t>
      </w:r>
      <w:r w:rsidR="00761B0B">
        <w:rPr>
          <w:rFonts w:ascii="Times New Roman" w:eastAsia="仿宋_GB2312" w:hAnsi="Times New Roman" w:cs="Times New Roman" w:hint="eastAsia"/>
          <w:color w:val="000000"/>
          <w:sz w:val="32"/>
          <w:szCs w:val="32"/>
        </w:rPr>
        <w:t>0</w:t>
      </w:r>
      <w:r w:rsidR="00761B0B">
        <w:rPr>
          <w:rFonts w:ascii="Times New Roman" w:eastAsia="仿宋_GB2312" w:hAnsi="Times New Roman" w:cs="Times New Roman" w:hint="eastAsia"/>
          <w:color w:val="000000"/>
          <w:sz w:val="32"/>
          <w:szCs w:val="32"/>
        </w:rPr>
        <w:t>万元</w:t>
      </w:r>
      <w:r w:rsidR="00761B0B">
        <w:rPr>
          <w:rFonts w:ascii="Times New Roman" w:eastAsia="仿宋_GB2312" w:hAnsi="Times New Roman" w:cs="Times New Roman"/>
          <w:color w:val="000000"/>
          <w:sz w:val="32"/>
          <w:szCs w:val="32"/>
        </w:rPr>
        <w:t>。</w:t>
      </w:r>
    </w:p>
    <w:p w:rsidR="00640A6C" w:rsidRPr="004A4090" w:rsidRDefault="00640A6C" w:rsidP="00761B0B">
      <w:pPr>
        <w:spacing w:line="640" w:lineRule="exact"/>
        <w:ind w:firstLineChars="200" w:firstLine="640"/>
        <w:rPr>
          <w:rFonts w:ascii="仿宋_GB2312" w:eastAsia="仿宋_GB2312" w:hAnsi="仿宋_GB2312" w:cs="仿宋_GB2312"/>
          <w:sz w:val="32"/>
          <w:szCs w:val="32"/>
        </w:rPr>
      </w:pPr>
      <w:bookmarkStart w:id="0" w:name="_GoBack"/>
      <w:bookmarkEnd w:id="0"/>
      <w:r w:rsidRPr="004A4090">
        <w:rPr>
          <w:rFonts w:ascii="仿宋_GB2312" w:eastAsia="仿宋_GB2312" w:hAnsi="仿宋_GB2312" w:cs="仿宋_GB2312" w:hint="eastAsia"/>
          <w:sz w:val="32"/>
          <w:szCs w:val="32"/>
        </w:rPr>
        <w:t>2.公务接待费：2019年安排公务接待费预算</w:t>
      </w:r>
      <w:r w:rsidR="009B1682">
        <w:rPr>
          <w:rFonts w:ascii="仿宋_GB2312" w:eastAsia="仿宋_GB2312" w:hAnsi="仿宋_GB2312" w:cs="仿宋_GB2312"/>
          <w:sz w:val="32"/>
          <w:szCs w:val="32"/>
        </w:rPr>
        <w:t>5</w:t>
      </w:r>
      <w:r w:rsidRPr="004A4090">
        <w:rPr>
          <w:rFonts w:ascii="仿宋_GB2312" w:eastAsia="仿宋_GB2312" w:hAnsi="仿宋_GB2312" w:cs="仿宋_GB2312" w:hint="eastAsia"/>
          <w:sz w:val="32"/>
          <w:szCs w:val="32"/>
        </w:rPr>
        <w:t>万元，比上年预算数</w:t>
      </w:r>
      <w:r w:rsidR="009B1682">
        <w:rPr>
          <w:rFonts w:ascii="仿宋_GB2312" w:eastAsia="仿宋_GB2312" w:hAnsi="仿宋_GB2312" w:cs="仿宋_GB2312" w:hint="eastAsia"/>
          <w:sz w:val="32"/>
          <w:szCs w:val="32"/>
        </w:rPr>
        <w:t>减少</w:t>
      </w:r>
      <w:r w:rsidR="005B66EF">
        <w:rPr>
          <w:rFonts w:ascii="仿宋_GB2312" w:eastAsia="仿宋_GB2312" w:hAnsi="仿宋_GB2312" w:cs="仿宋_GB2312" w:hint="eastAsia"/>
          <w:sz w:val="32"/>
          <w:szCs w:val="32"/>
        </w:rPr>
        <w:t>37.5</w:t>
      </w:r>
      <w:r w:rsidRPr="004A4090">
        <w:rPr>
          <w:rFonts w:ascii="仿宋_GB2312" w:eastAsia="仿宋_GB2312" w:hAnsi="仿宋_GB2312" w:cs="仿宋_GB2312" w:hint="eastAsia"/>
          <w:sz w:val="32"/>
          <w:szCs w:val="32"/>
        </w:rPr>
        <w:t>%。主要用于接待</w:t>
      </w:r>
      <w:r w:rsidR="009B1682">
        <w:rPr>
          <w:rFonts w:ascii="仿宋_GB2312" w:eastAsia="仿宋_GB2312" w:hAnsi="仿宋_GB2312" w:cs="仿宋_GB2312" w:hint="eastAsia"/>
          <w:sz w:val="32"/>
          <w:szCs w:val="32"/>
        </w:rPr>
        <w:t>上级单位</w:t>
      </w:r>
      <w:r w:rsidR="009B1682">
        <w:rPr>
          <w:rFonts w:ascii="仿宋_GB2312" w:eastAsia="仿宋_GB2312" w:hAnsi="仿宋_GB2312" w:cs="仿宋_GB2312"/>
          <w:sz w:val="32"/>
          <w:szCs w:val="32"/>
        </w:rPr>
        <w:t>和兄弟单位来访</w:t>
      </w:r>
      <w:r w:rsidRPr="004A4090">
        <w:rPr>
          <w:rFonts w:ascii="仿宋_GB2312" w:eastAsia="仿宋_GB2312" w:hAnsi="仿宋_GB2312" w:cs="仿宋_GB2312" w:hint="eastAsia"/>
          <w:sz w:val="32"/>
          <w:szCs w:val="32"/>
        </w:rPr>
        <w:t>支出</w:t>
      </w:r>
      <w:r w:rsidR="005B66EF">
        <w:rPr>
          <w:rFonts w:ascii="仿宋_GB2312" w:eastAsia="仿宋_GB2312" w:hAnsi="仿宋_GB2312" w:cs="仿宋_GB2312" w:hint="eastAsia"/>
          <w:sz w:val="32"/>
          <w:szCs w:val="32"/>
        </w:rPr>
        <w:t>，</w:t>
      </w:r>
      <w:r w:rsidR="005B66EF">
        <w:rPr>
          <w:rFonts w:ascii="仿宋_GB2312" w:eastAsia="仿宋_GB2312" w:hAnsi="仿宋_GB2312" w:cs="仿宋_GB2312"/>
          <w:sz w:val="32"/>
          <w:szCs w:val="32"/>
        </w:rPr>
        <w:t>减少原因是厉行节约</w:t>
      </w:r>
      <w:r w:rsidRPr="004A4090">
        <w:rPr>
          <w:rFonts w:ascii="仿宋_GB2312" w:eastAsia="仿宋_GB2312" w:hAnsi="仿宋_GB2312" w:cs="仿宋_GB2312" w:hint="eastAsia"/>
          <w:sz w:val="32"/>
          <w:szCs w:val="32"/>
        </w:rPr>
        <w:t>。</w:t>
      </w:r>
    </w:p>
    <w:p w:rsidR="00640A6C" w:rsidRPr="004A4090" w:rsidRDefault="00640A6C" w:rsidP="00640A6C">
      <w:pPr>
        <w:widowControl/>
        <w:spacing w:line="640" w:lineRule="exact"/>
        <w:ind w:firstLineChars="200" w:firstLine="640"/>
        <w:rPr>
          <w:rFonts w:ascii="仿宋_GB2312" w:eastAsia="仿宋_GB2312" w:hAnsi="Times New Roman" w:cs="Times New Roman"/>
          <w:b/>
          <w:bCs/>
          <w:kern w:val="0"/>
          <w:sz w:val="32"/>
          <w:szCs w:val="32"/>
        </w:rPr>
      </w:pPr>
      <w:r w:rsidRPr="004A4090">
        <w:rPr>
          <w:rFonts w:ascii="仿宋_GB2312" w:eastAsia="仿宋_GB2312" w:hAnsi="Times New Roman" w:cs="Times New Roman" w:hint="eastAsia"/>
          <w:kern w:val="0"/>
          <w:sz w:val="32"/>
          <w:szCs w:val="32"/>
        </w:rPr>
        <w:t>3.</w:t>
      </w:r>
      <w:r w:rsidR="00620234">
        <w:rPr>
          <w:rFonts w:ascii="仿宋_GB2312" w:eastAsia="仿宋_GB2312" w:hAnsi="Times New Roman" w:cs="Times New Roman" w:hint="eastAsia"/>
          <w:kern w:val="0"/>
          <w:sz w:val="32"/>
          <w:szCs w:val="32"/>
        </w:rPr>
        <w:t>无</w:t>
      </w:r>
      <w:r w:rsidRPr="004A4090">
        <w:rPr>
          <w:rFonts w:ascii="仿宋_GB2312" w:eastAsia="仿宋_GB2312" w:hAnsi="Times New Roman" w:cs="Times New Roman" w:hint="eastAsia"/>
          <w:kern w:val="0"/>
          <w:sz w:val="32"/>
          <w:szCs w:val="32"/>
        </w:rPr>
        <w:t>公务用车购置及运行维护费</w:t>
      </w:r>
      <w:r w:rsidR="00620234">
        <w:rPr>
          <w:rFonts w:ascii="仿宋_GB2312" w:eastAsia="仿宋_GB2312" w:hAnsi="Times New Roman" w:cs="Times New Roman" w:hint="eastAsia"/>
          <w:kern w:val="0"/>
          <w:sz w:val="32"/>
          <w:szCs w:val="32"/>
        </w:rPr>
        <w:t>预算</w:t>
      </w:r>
      <w:r w:rsidR="00620234">
        <w:rPr>
          <w:rFonts w:ascii="仿宋_GB2312" w:eastAsia="仿宋_GB2312" w:hAnsi="Times New Roman" w:cs="Times New Roman"/>
          <w:kern w:val="0"/>
          <w:sz w:val="32"/>
          <w:szCs w:val="32"/>
        </w:rPr>
        <w:t>。</w:t>
      </w:r>
    </w:p>
    <w:p w:rsidR="00640A6C" w:rsidRPr="004A4090" w:rsidRDefault="00640A6C" w:rsidP="00640A6C">
      <w:pPr>
        <w:spacing w:line="640" w:lineRule="exact"/>
        <w:ind w:firstLineChars="196" w:firstLine="630"/>
        <w:rPr>
          <w:rFonts w:ascii="楷体_GB2312" w:eastAsia="楷体_GB2312" w:hAnsi="楷体_GB2312" w:cs="楷体_GB2312"/>
          <w:b/>
          <w:sz w:val="32"/>
          <w:szCs w:val="32"/>
        </w:rPr>
      </w:pPr>
      <w:r w:rsidRPr="004A4090">
        <w:rPr>
          <w:rFonts w:ascii="楷体_GB2312" w:eastAsia="楷体_GB2312" w:hAnsi="楷体_GB2312" w:cs="楷体_GB2312" w:hint="eastAsia"/>
          <w:b/>
          <w:sz w:val="32"/>
          <w:szCs w:val="32"/>
        </w:rPr>
        <w:t>（九）其他重要事项的情况说明。</w:t>
      </w:r>
    </w:p>
    <w:p w:rsidR="00640A6C" w:rsidRDefault="00640A6C" w:rsidP="00640A6C">
      <w:pPr>
        <w:widowControl/>
        <w:spacing w:line="640" w:lineRule="exact"/>
        <w:ind w:firstLine="600"/>
        <w:rPr>
          <w:rFonts w:ascii="仿宋_GB2312" w:eastAsia="仿宋_GB2312" w:hAnsi="Times New Roman" w:cs="Times New Roman"/>
          <w:b/>
          <w:bCs/>
          <w:kern w:val="0"/>
          <w:sz w:val="32"/>
          <w:szCs w:val="32"/>
        </w:rPr>
      </w:pPr>
      <w:r w:rsidRPr="004A4090">
        <w:rPr>
          <w:rFonts w:ascii="仿宋_GB2312" w:eastAsia="仿宋_GB2312" w:hAnsi="Times New Roman" w:cs="Times New Roman" w:hint="eastAsia"/>
          <w:b/>
          <w:bCs/>
          <w:kern w:val="0"/>
          <w:sz w:val="32"/>
          <w:szCs w:val="32"/>
        </w:rPr>
        <w:t>1.机关运行经费。</w:t>
      </w:r>
    </w:p>
    <w:p w:rsidR="00640A6C" w:rsidRPr="004A4090" w:rsidRDefault="00640A6C" w:rsidP="008C2577">
      <w:pPr>
        <w:widowControl/>
        <w:spacing w:line="640" w:lineRule="exact"/>
        <w:ind w:firstLineChars="200" w:firstLine="640"/>
        <w:rPr>
          <w:rFonts w:ascii="仿宋_GB2312" w:eastAsia="仿宋_GB2312" w:hAnsi="Times New Roman" w:cs="Times New Roman"/>
          <w:kern w:val="0"/>
          <w:sz w:val="32"/>
          <w:szCs w:val="32"/>
        </w:rPr>
      </w:pPr>
      <w:r w:rsidRPr="004A4090">
        <w:rPr>
          <w:rFonts w:ascii="仿宋_GB2312" w:eastAsia="仿宋_GB2312" w:hAnsi="Times New Roman" w:cs="Times New Roman" w:hint="eastAsia"/>
          <w:kern w:val="0"/>
          <w:sz w:val="32"/>
          <w:szCs w:val="32"/>
        </w:rPr>
        <w:t>2019年</w:t>
      </w:r>
      <w:r w:rsidR="00FD62DE">
        <w:rPr>
          <w:rFonts w:ascii="仿宋_GB2312" w:eastAsia="仿宋_GB2312" w:hAnsi="Times New Roman" w:cs="Times New Roman" w:hint="eastAsia"/>
          <w:color w:val="000000"/>
          <w:kern w:val="0"/>
          <w:sz w:val="32"/>
          <w:szCs w:val="32"/>
        </w:rPr>
        <w:t>统计</w:t>
      </w:r>
      <w:r w:rsidRPr="004A4090">
        <w:rPr>
          <w:rFonts w:ascii="仿宋_GB2312" w:eastAsia="仿宋_GB2312" w:hAnsi="Times New Roman" w:cs="Times New Roman" w:hint="eastAsia"/>
          <w:color w:val="000000"/>
          <w:kern w:val="0"/>
          <w:sz w:val="32"/>
          <w:szCs w:val="32"/>
        </w:rPr>
        <w:t>局本级等</w:t>
      </w:r>
      <w:r w:rsidR="008C2577">
        <w:rPr>
          <w:rFonts w:ascii="仿宋_GB2312" w:eastAsia="仿宋_GB2312" w:hAnsi="Times New Roman" w:cs="Times New Roman"/>
          <w:color w:val="000000"/>
          <w:kern w:val="0"/>
          <w:sz w:val="32"/>
          <w:szCs w:val="32"/>
        </w:rPr>
        <w:t>1</w:t>
      </w:r>
      <w:r w:rsidRPr="004A4090">
        <w:rPr>
          <w:rFonts w:ascii="仿宋_GB2312" w:eastAsia="仿宋_GB2312" w:hAnsi="Times New Roman" w:cs="Times New Roman" w:hint="eastAsia"/>
          <w:color w:val="000000"/>
          <w:kern w:val="0"/>
          <w:sz w:val="32"/>
          <w:szCs w:val="32"/>
        </w:rPr>
        <w:t>家行政单位</w:t>
      </w:r>
      <w:r w:rsidR="008C2577">
        <w:rPr>
          <w:rFonts w:ascii="仿宋_GB2312" w:eastAsia="仿宋_GB2312" w:hAnsi="Times New Roman" w:cs="Times New Roman" w:hint="eastAsia"/>
          <w:color w:val="000000"/>
          <w:kern w:val="0"/>
          <w:sz w:val="32"/>
          <w:szCs w:val="32"/>
        </w:rPr>
        <w:t>，温州市统计局</w:t>
      </w:r>
      <w:r w:rsidR="008C2577">
        <w:rPr>
          <w:rFonts w:ascii="仿宋_GB2312" w:eastAsia="仿宋_GB2312" w:hAnsi="Times New Roman" w:cs="Times New Roman"/>
          <w:color w:val="000000"/>
          <w:kern w:val="0"/>
          <w:sz w:val="32"/>
          <w:szCs w:val="32"/>
        </w:rPr>
        <w:t>普查中心、温州市社会经济调查队</w:t>
      </w:r>
      <w:r w:rsidR="008C2577">
        <w:rPr>
          <w:rFonts w:ascii="仿宋_GB2312" w:eastAsia="仿宋_GB2312" w:hAnsi="Times New Roman" w:cs="Times New Roman" w:hint="eastAsia"/>
          <w:color w:val="000000"/>
          <w:kern w:val="0"/>
          <w:sz w:val="32"/>
          <w:szCs w:val="32"/>
        </w:rPr>
        <w:t>等2</w:t>
      </w:r>
      <w:r w:rsidRPr="004A4090">
        <w:rPr>
          <w:rFonts w:ascii="仿宋_GB2312" w:eastAsia="仿宋_GB2312" w:hAnsi="Times New Roman" w:cs="Times New Roman" w:hint="eastAsia"/>
          <w:color w:val="000000"/>
          <w:kern w:val="0"/>
          <w:sz w:val="32"/>
          <w:szCs w:val="32"/>
        </w:rPr>
        <w:t>家参公事业单位</w:t>
      </w:r>
      <w:r w:rsidR="008C2577">
        <w:rPr>
          <w:rFonts w:ascii="仿宋_GB2312" w:eastAsia="仿宋_GB2312" w:hAnsi="Times New Roman" w:cs="Times New Roman" w:hint="eastAsia"/>
          <w:color w:val="000000"/>
          <w:kern w:val="0"/>
          <w:sz w:val="32"/>
          <w:szCs w:val="32"/>
        </w:rPr>
        <w:t>，</w:t>
      </w:r>
      <w:r w:rsidR="008C2577">
        <w:rPr>
          <w:rFonts w:ascii="仿宋_GB2312" w:eastAsia="仿宋_GB2312" w:hAnsi="Times New Roman" w:cs="Times New Roman"/>
          <w:color w:val="000000"/>
          <w:kern w:val="0"/>
          <w:sz w:val="32"/>
          <w:szCs w:val="32"/>
        </w:rPr>
        <w:t>温州市统计局数据管理中心等</w:t>
      </w:r>
      <w:r w:rsidR="008C2577">
        <w:rPr>
          <w:rFonts w:ascii="仿宋_GB2312" w:eastAsia="仿宋_GB2312" w:hAnsi="Times New Roman" w:cs="Times New Roman" w:hint="eastAsia"/>
          <w:color w:val="000000"/>
          <w:kern w:val="0"/>
          <w:sz w:val="32"/>
          <w:szCs w:val="32"/>
        </w:rPr>
        <w:t>1家</w:t>
      </w:r>
      <w:r w:rsidR="008C2577">
        <w:rPr>
          <w:rFonts w:ascii="仿宋_GB2312" w:eastAsia="仿宋_GB2312" w:hAnsi="Times New Roman" w:cs="Times New Roman"/>
          <w:color w:val="000000"/>
          <w:kern w:val="0"/>
          <w:sz w:val="32"/>
          <w:szCs w:val="32"/>
        </w:rPr>
        <w:t>事业单位</w:t>
      </w:r>
      <w:r w:rsidRPr="004A4090">
        <w:rPr>
          <w:rFonts w:ascii="仿宋_GB2312" w:eastAsia="仿宋_GB2312" w:hAnsi="Times New Roman" w:cs="Times New Roman" w:hint="eastAsia"/>
          <w:color w:val="000000"/>
          <w:kern w:val="0"/>
          <w:sz w:val="32"/>
          <w:szCs w:val="32"/>
        </w:rPr>
        <w:t>的机关运行经费财政拨款预算</w:t>
      </w:r>
      <w:r w:rsidR="008C2577">
        <w:rPr>
          <w:rFonts w:ascii="仿宋_GB2312" w:eastAsia="仿宋_GB2312" w:hAnsi="Times New Roman" w:cs="Times New Roman"/>
          <w:color w:val="000000"/>
          <w:kern w:val="0"/>
          <w:sz w:val="32"/>
          <w:szCs w:val="32"/>
        </w:rPr>
        <w:t>251.48</w:t>
      </w:r>
      <w:r w:rsidRPr="004A4090">
        <w:rPr>
          <w:rFonts w:ascii="仿宋_GB2312" w:eastAsia="仿宋_GB2312" w:hAnsi="Times New Roman" w:cs="Times New Roman" w:hint="eastAsia"/>
          <w:color w:val="000000"/>
          <w:kern w:val="0"/>
          <w:sz w:val="32"/>
          <w:szCs w:val="32"/>
        </w:rPr>
        <w:t>万元。</w:t>
      </w:r>
    </w:p>
    <w:p w:rsidR="00640A6C" w:rsidRPr="004A4090" w:rsidRDefault="00640A6C" w:rsidP="00640A6C">
      <w:pPr>
        <w:widowControl/>
        <w:numPr>
          <w:ilvl w:val="0"/>
          <w:numId w:val="2"/>
        </w:numPr>
        <w:spacing w:line="640" w:lineRule="exact"/>
        <w:ind w:firstLine="600"/>
        <w:rPr>
          <w:rFonts w:ascii="仿宋_GB2312" w:eastAsia="仿宋_GB2312" w:hAnsi="Times New Roman" w:cs="Times New Roman"/>
          <w:b/>
          <w:bCs/>
          <w:kern w:val="0"/>
          <w:sz w:val="32"/>
          <w:szCs w:val="32"/>
        </w:rPr>
      </w:pPr>
      <w:r w:rsidRPr="004A4090">
        <w:rPr>
          <w:rFonts w:ascii="仿宋_GB2312" w:eastAsia="仿宋_GB2312" w:hAnsi="Times New Roman" w:cs="Times New Roman" w:hint="eastAsia"/>
          <w:b/>
          <w:bCs/>
          <w:kern w:val="0"/>
          <w:sz w:val="32"/>
          <w:szCs w:val="32"/>
        </w:rPr>
        <w:t>政府采购情况。</w:t>
      </w:r>
    </w:p>
    <w:p w:rsidR="00640A6C" w:rsidRPr="004A4090" w:rsidRDefault="00640A6C" w:rsidP="00640A6C">
      <w:pPr>
        <w:widowControl/>
        <w:spacing w:line="640" w:lineRule="exact"/>
        <w:ind w:firstLineChars="200" w:firstLine="640"/>
        <w:rPr>
          <w:rFonts w:ascii="仿宋_GB2312" w:eastAsia="仿宋_GB2312" w:hAnsi="Times New Roman" w:cs="Times New Roman"/>
          <w:color w:val="000000"/>
          <w:kern w:val="0"/>
          <w:sz w:val="32"/>
          <w:szCs w:val="32"/>
        </w:rPr>
      </w:pPr>
      <w:r w:rsidRPr="004A4090">
        <w:rPr>
          <w:rFonts w:ascii="仿宋_GB2312" w:eastAsia="仿宋_GB2312" w:hAnsi="Times New Roman" w:cs="Times New Roman" w:hint="eastAsia"/>
          <w:kern w:val="0"/>
          <w:sz w:val="32"/>
          <w:szCs w:val="32"/>
        </w:rPr>
        <w:t>2019年</w:t>
      </w:r>
      <w:r w:rsidR="008C2577">
        <w:rPr>
          <w:rFonts w:ascii="仿宋_GB2312" w:eastAsia="仿宋_GB2312" w:hAnsi="Times New Roman" w:cs="Times New Roman" w:hint="eastAsia"/>
          <w:color w:val="000000"/>
          <w:kern w:val="0"/>
          <w:sz w:val="32"/>
          <w:szCs w:val="32"/>
        </w:rPr>
        <w:t>统计</w:t>
      </w:r>
      <w:r w:rsidRPr="004A4090">
        <w:rPr>
          <w:rFonts w:ascii="仿宋_GB2312" w:eastAsia="仿宋_GB2312" w:hAnsi="Times New Roman" w:cs="Times New Roman" w:hint="eastAsia"/>
          <w:color w:val="000000"/>
          <w:kern w:val="0"/>
          <w:sz w:val="32"/>
          <w:szCs w:val="32"/>
        </w:rPr>
        <w:t>局各单位政府采购预算总额</w:t>
      </w:r>
      <w:r w:rsidR="00762595">
        <w:rPr>
          <w:rFonts w:ascii="仿宋_GB2312" w:eastAsia="仿宋_GB2312" w:hAnsi="Times New Roman" w:cs="Times New Roman"/>
          <w:color w:val="000000"/>
          <w:kern w:val="0"/>
          <w:sz w:val="32"/>
          <w:szCs w:val="32"/>
        </w:rPr>
        <w:t>13.3</w:t>
      </w:r>
      <w:r w:rsidRPr="004A4090">
        <w:rPr>
          <w:rFonts w:ascii="仿宋_GB2312" w:eastAsia="仿宋_GB2312" w:hAnsi="Times New Roman" w:cs="Times New Roman" w:hint="eastAsia"/>
          <w:color w:val="000000"/>
          <w:kern w:val="0"/>
          <w:sz w:val="32"/>
          <w:szCs w:val="32"/>
        </w:rPr>
        <w:t>万元，其中：政府采购货物预算</w:t>
      </w:r>
      <w:r w:rsidR="00762595">
        <w:rPr>
          <w:rFonts w:ascii="仿宋_GB2312" w:eastAsia="仿宋_GB2312" w:hAnsi="Times New Roman" w:cs="Times New Roman"/>
          <w:color w:val="000000"/>
          <w:kern w:val="0"/>
          <w:sz w:val="32"/>
          <w:szCs w:val="32"/>
        </w:rPr>
        <w:t>13.3</w:t>
      </w:r>
      <w:r w:rsidRPr="004A4090">
        <w:rPr>
          <w:rFonts w:ascii="仿宋_GB2312" w:eastAsia="仿宋_GB2312" w:hAnsi="Times New Roman" w:cs="Times New Roman" w:hint="eastAsia"/>
          <w:color w:val="000000"/>
          <w:kern w:val="0"/>
          <w:sz w:val="32"/>
          <w:szCs w:val="32"/>
        </w:rPr>
        <w:t>万元、政府采购工程预算</w:t>
      </w:r>
      <w:r w:rsidR="008C2577">
        <w:rPr>
          <w:rFonts w:ascii="仿宋_GB2312" w:eastAsia="仿宋_GB2312" w:hAnsi="Times New Roman" w:cs="Times New Roman"/>
          <w:color w:val="000000"/>
          <w:kern w:val="0"/>
          <w:sz w:val="32"/>
          <w:szCs w:val="32"/>
        </w:rPr>
        <w:t>0</w:t>
      </w:r>
      <w:r w:rsidRPr="004A4090">
        <w:rPr>
          <w:rFonts w:ascii="仿宋_GB2312" w:eastAsia="仿宋_GB2312" w:hAnsi="Times New Roman" w:cs="Times New Roman" w:hint="eastAsia"/>
          <w:color w:val="000000"/>
          <w:kern w:val="0"/>
          <w:sz w:val="32"/>
          <w:szCs w:val="32"/>
        </w:rPr>
        <w:t>万元、政府采购服务预算</w:t>
      </w:r>
      <w:r w:rsidR="008C2577">
        <w:rPr>
          <w:rFonts w:ascii="仿宋_GB2312" w:eastAsia="仿宋_GB2312" w:hAnsi="Times New Roman" w:cs="Times New Roman"/>
          <w:color w:val="000000"/>
          <w:kern w:val="0"/>
          <w:sz w:val="32"/>
          <w:szCs w:val="32"/>
        </w:rPr>
        <w:t>0</w:t>
      </w:r>
      <w:r w:rsidRPr="004A4090">
        <w:rPr>
          <w:rFonts w:ascii="仿宋_GB2312" w:eastAsia="仿宋_GB2312" w:hAnsi="Times New Roman" w:cs="Times New Roman" w:hint="eastAsia"/>
          <w:color w:val="000000"/>
          <w:kern w:val="0"/>
          <w:sz w:val="32"/>
          <w:szCs w:val="32"/>
        </w:rPr>
        <w:t>万元。</w:t>
      </w:r>
    </w:p>
    <w:p w:rsidR="00640A6C" w:rsidRPr="004A4090" w:rsidRDefault="00640A6C" w:rsidP="00640A6C">
      <w:pPr>
        <w:widowControl/>
        <w:spacing w:line="560" w:lineRule="exact"/>
        <w:ind w:firstLine="642"/>
        <w:rPr>
          <w:rFonts w:ascii="仿宋_GB2312" w:eastAsia="仿宋_GB2312" w:hAnsi="Times New Roman" w:cs="Times New Roman"/>
          <w:kern w:val="0"/>
          <w:sz w:val="32"/>
          <w:szCs w:val="32"/>
        </w:rPr>
      </w:pPr>
      <w:r w:rsidRPr="004A4090">
        <w:rPr>
          <w:rFonts w:ascii="仿宋_GB2312" w:eastAsia="仿宋_GB2312" w:hAnsi="Times New Roman" w:cs="Times New Roman" w:hint="eastAsia"/>
          <w:b/>
          <w:bCs/>
          <w:kern w:val="0"/>
          <w:sz w:val="32"/>
          <w:szCs w:val="32"/>
        </w:rPr>
        <w:t>3.国有资产占有使用情况</w:t>
      </w:r>
    </w:p>
    <w:p w:rsidR="00640A6C" w:rsidRPr="00762595" w:rsidRDefault="00640A6C" w:rsidP="00762595">
      <w:pPr>
        <w:spacing w:line="560" w:lineRule="exact"/>
        <w:ind w:firstLine="640"/>
        <w:jc w:val="left"/>
        <w:rPr>
          <w:rFonts w:ascii="仿宋_GB2312" w:eastAsia="仿宋_GB2312" w:hAnsi="仿宋_GB2312" w:cs="仿宋_GB2312"/>
          <w:spacing w:val="6"/>
          <w:sz w:val="32"/>
          <w:szCs w:val="32"/>
        </w:rPr>
      </w:pPr>
      <w:r w:rsidRPr="004A4090">
        <w:rPr>
          <w:rFonts w:ascii="仿宋_GB2312" w:eastAsia="仿宋_GB2312" w:hAnsi="仿宋_GB2312" w:cs="仿宋_GB2312" w:hint="eastAsia"/>
          <w:spacing w:val="6"/>
          <w:sz w:val="32"/>
          <w:szCs w:val="32"/>
        </w:rPr>
        <w:t>截至2018年12月31日，</w:t>
      </w:r>
      <w:r w:rsidR="00762595">
        <w:rPr>
          <w:rFonts w:ascii="仿宋_GB2312" w:eastAsia="仿宋_GB2312" w:hAnsi="仿宋_GB2312" w:cs="仿宋_GB2312" w:hint="eastAsia"/>
          <w:spacing w:val="6"/>
          <w:sz w:val="32"/>
          <w:szCs w:val="32"/>
        </w:rPr>
        <w:t>统计</w:t>
      </w:r>
      <w:r w:rsidRPr="004A4090">
        <w:rPr>
          <w:rFonts w:ascii="仿宋_GB2312" w:eastAsia="仿宋_GB2312" w:hAnsi="仿宋_GB2312" w:cs="仿宋_GB2312" w:hint="eastAsia"/>
          <w:spacing w:val="6"/>
          <w:sz w:val="32"/>
          <w:szCs w:val="32"/>
        </w:rPr>
        <w:t>局所属各预算单位共有车辆</w:t>
      </w:r>
      <w:r w:rsidR="00762595">
        <w:rPr>
          <w:rFonts w:ascii="仿宋_GB2312" w:eastAsia="仿宋_GB2312" w:hAnsi="仿宋_GB2312" w:cs="仿宋_GB2312"/>
          <w:sz w:val="32"/>
          <w:szCs w:val="32"/>
        </w:rPr>
        <w:t>0</w:t>
      </w:r>
      <w:r w:rsidRPr="004A4090">
        <w:rPr>
          <w:rFonts w:ascii="仿宋_GB2312" w:eastAsia="仿宋_GB2312" w:hAnsi="仿宋_GB2312" w:cs="仿宋_GB2312" w:hint="eastAsia"/>
          <w:sz w:val="32"/>
          <w:szCs w:val="32"/>
        </w:rPr>
        <w:t>辆，单位价值50万元以上通用设备</w:t>
      </w:r>
      <w:r w:rsidR="00762595">
        <w:rPr>
          <w:rFonts w:ascii="仿宋_GB2312" w:eastAsia="仿宋_GB2312" w:hAnsi="仿宋_GB2312" w:cs="仿宋_GB2312"/>
          <w:sz w:val="32"/>
          <w:szCs w:val="32"/>
        </w:rPr>
        <w:t>0</w:t>
      </w:r>
      <w:r w:rsidRPr="004A4090">
        <w:rPr>
          <w:rFonts w:ascii="仿宋_GB2312" w:eastAsia="仿宋_GB2312" w:hAnsi="仿宋_GB2312" w:cs="仿宋_GB2312" w:hint="eastAsia"/>
          <w:sz w:val="32"/>
          <w:szCs w:val="32"/>
        </w:rPr>
        <w:t>台（套），单位价值100万元以上专用设备</w:t>
      </w:r>
      <w:r w:rsidR="00762595">
        <w:rPr>
          <w:rFonts w:ascii="仿宋_GB2312" w:eastAsia="仿宋_GB2312" w:hAnsi="仿宋_GB2312" w:cs="仿宋_GB2312"/>
          <w:sz w:val="32"/>
          <w:szCs w:val="32"/>
        </w:rPr>
        <w:t>0</w:t>
      </w:r>
      <w:r w:rsidRPr="004A4090">
        <w:rPr>
          <w:rFonts w:ascii="仿宋_GB2312" w:eastAsia="仿宋_GB2312" w:hAnsi="仿宋_GB2312" w:cs="仿宋_GB2312" w:hint="eastAsia"/>
          <w:sz w:val="32"/>
          <w:szCs w:val="32"/>
        </w:rPr>
        <w:t xml:space="preserve">台（套）。 </w:t>
      </w:r>
    </w:p>
    <w:p w:rsidR="00640A6C" w:rsidRPr="004A4090" w:rsidRDefault="00640A6C" w:rsidP="00640A6C">
      <w:pPr>
        <w:spacing w:line="560" w:lineRule="exact"/>
        <w:ind w:firstLineChars="200" w:firstLine="640"/>
        <w:rPr>
          <w:rFonts w:ascii="仿宋_GB2312" w:eastAsia="仿宋_GB2312" w:hAnsi="仿宋_GB2312" w:cs="仿宋_GB2312"/>
          <w:sz w:val="32"/>
          <w:szCs w:val="32"/>
        </w:rPr>
      </w:pPr>
      <w:r w:rsidRPr="004A4090">
        <w:rPr>
          <w:rFonts w:ascii="仿宋_GB2312" w:eastAsia="仿宋_GB2312" w:hAnsi="仿宋_GB2312" w:cs="仿宋_GB2312" w:hint="eastAsia"/>
          <w:sz w:val="32"/>
          <w:szCs w:val="32"/>
        </w:rPr>
        <w:lastRenderedPageBreak/>
        <w:t>2019年部门预算未安排购置车辆、单位价值50万元以上通用设备及单位价值100万元以上专用设备。</w:t>
      </w:r>
    </w:p>
    <w:p w:rsidR="00640A6C" w:rsidRPr="004A4090" w:rsidRDefault="00640A6C" w:rsidP="00640A6C">
      <w:pPr>
        <w:widowControl/>
        <w:spacing w:line="640" w:lineRule="exact"/>
        <w:rPr>
          <w:rFonts w:ascii="仿宋_GB2312" w:eastAsia="仿宋_GB2312" w:hAnsi="Times New Roman" w:cs="Times New Roman"/>
          <w:b/>
          <w:bCs/>
          <w:kern w:val="0"/>
          <w:sz w:val="32"/>
          <w:szCs w:val="32"/>
        </w:rPr>
      </w:pPr>
      <w:r w:rsidRPr="004A4090">
        <w:rPr>
          <w:rFonts w:ascii="仿宋_GB2312" w:eastAsia="仿宋_GB2312" w:hAnsi="Times New Roman" w:cs="Times New Roman" w:hint="eastAsia"/>
          <w:b/>
          <w:bCs/>
          <w:kern w:val="0"/>
          <w:sz w:val="32"/>
          <w:szCs w:val="32"/>
        </w:rPr>
        <w:t xml:space="preserve">    4.绩效目标设置情况。</w:t>
      </w:r>
    </w:p>
    <w:p w:rsidR="00640A6C" w:rsidRPr="004A4090" w:rsidRDefault="00640A6C" w:rsidP="00640A6C">
      <w:pPr>
        <w:widowControl/>
        <w:spacing w:line="640" w:lineRule="exact"/>
        <w:rPr>
          <w:rFonts w:ascii="仿宋_GB2312" w:eastAsia="仿宋_GB2312" w:hAnsi="Times New Roman" w:cs="Times New Roman"/>
          <w:kern w:val="0"/>
          <w:sz w:val="32"/>
          <w:szCs w:val="32"/>
        </w:rPr>
      </w:pPr>
      <w:r w:rsidRPr="004A4090">
        <w:rPr>
          <w:rFonts w:ascii="仿宋_GB2312" w:eastAsia="仿宋_GB2312" w:hAnsi="Times New Roman" w:cs="Times New Roman" w:hint="eastAsia"/>
          <w:kern w:val="0"/>
          <w:sz w:val="32"/>
          <w:szCs w:val="32"/>
        </w:rPr>
        <w:t xml:space="preserve">    2019年</w:t>
      </w:r>
      <w:r w:rsidR="00762595">
        <w:rPr>
          <w:rFonts w:ascii="仿宋_GB2312" w:eastAsia="仿宋_GB2312" w:hAnsi="Times New Roman" w:cs="Times New Roman" w:hint="eastAsia"/>
          <w:color w:val="000000"/>
          <w:kern w:val="0"/>
          <w:sz w:val="32"/>
          <w:szCs w:val="32"/>
        </w:rPr>
        <w:t>统计</w:t>
      </w:r>
      <w:r w:rsidRPr="004A4090">
        <w:rPr>
          <w:rFonts w:ascii="仿宋_GB2312" w:eastAsia="仿宋_GB2312" w:hAnsi="Times New Roman" w:cs="Times New Roman" w:hint="eastAsia"/>
          <w:color w:val="000000"/>
          <w:kern w:val="0"/>
          <w:sz w:val="32"/>
          <w:szCs w:val="32"/>
        </w:rPr>
        <w:t>局项目支出均实行绩效目标管理，涉及一般公共预算当年拨款</w:t>
      </w:r>
      <w:r w:rsidR="00762595">
        <w:rPr>
          <w:rFonts w:ascii="仿宋_GB2312" w:eastAsia="仿宋_GB2312" w:hAnsi="Times New Roman" w:cs="Times New Roman"/>
          <w:color w:val="000000"/>
          <w:kern w:val="0"/>
          <w:sz w:val="32"/>
          <w:szCs w:val="32"/>
        </w:rPr>
        <w:t>466.65</w:t>
      </w:r>
      <w:r w:rsidRPr="004A4090">
        <w:rPr>
          <w:rFonts w:ascii="仿宋_GB2312" w:eastAsia="仿宋_GB2312" w:hAnsi="Times New Roman" w:cs="Times New Roman" w:hint="eastAsia"/>
          <w:color w:val="000000"/>
          <w:kern w:val="0"/>
          <w:sz w:val="32"/>
          <w:szCs w:val="32"/>
        </w:rPr>
        <w:t>万元。</w:t>
      </w:r>
    </w:p>
    <w:p w:rsidR="00640A6C" w:rsidRPr="004A4090" w:rsidRDefault="00640A6C" w:rsidP="00640A6C">
      <w:pPr>
        <w:widowControl/>
        <w:spacing w:line="640" w:lineRule="exact"/>
        <w:ind w:firstLineChars="200" w:firstLine="640"/>
        <w:rPr>
          <w:rFonts w:ascii="黑体" w:eastAsia="黑体" w:hAnsi="黑体" w:cs="黑体"/>
          <w:kern w:val="0"/>
          <w:sz w:val="32"/>
          <w:szCs w:val="32"/>
        </w:rPr>
      </w:pPr>
      <w:r w:rsidRPr="004A4090">
        <w:rPr>
          <w:rFonts w:ascii="黑体" w:eastAsia="黑体" w:hAnsi="黑体" w:cs="黑体" w:hint="eastAsia"/>
          <w:kern w:val="0"/>
          <w:sz w:val="32"/>
          <w:szCs w:val="32"/>
        </w:rPr>
        <w:t>三、名词解释</w:t>
      </w:r>
    </w:p>
    <w:p w:rsidR="00640A6C" w:rsidRPr="004A4090" w:rsidRDefault="00640A6C" w:rsidP="00640A6C">
      <w:pPr>
        <w:widowControl/>
        <w:spacing w:line="640" w:lineRule="exact"/>
        <w:rPr>
          <w:rFonts w:ascii="仿宋_GB2312" w:eastAsia="仿宋_GB2312" w:hAnsi="Times New Roman" w:cs="Times New Roman"/>
          <w:color w:val="000000"/>
          <w:kern w:val="0"/>
          <w:sz w:val="32"/>
          <w:szCs w:val="32"/>
        </w:rPr>
      </w:pPr>
      <w:r w:rsidRPr="004A4090">
        <w:rPr>
          <w:rFonts w:ascii="仿宋_GB2312" w:eastAsia="仿宋_GB2312" w:hAnsi="Times New Roman" w:cs="Times New Roman" w:hint="eastAsia"/>
          <w:color w:val="000000"/>
          <w:kern w:val="0"/>
          <w:sz w:val="32"/>
          <w:szCs w:val="32"/>
        </w:rPr>
        <w:t xml:space="preserve">    1.财政拨款收入：</w:t>
      </w:r>
      <w:r w:rsidRPr="004A4090">
        <w:rPr>
          <w:rFonts w:ascii="仿宋_GB2312" w:eastAsia="仿宋_GB2312" w:hAnsi="Calibri" w:cs="Times New Roman" w:hint="eastAsia"/>
          <w:kern w:val="0"/>
          <w:sz w:val="32"/>
          <w:szCs w:val="32"/>
        </w:rPr>
        <w:t>本级财政部门当年拨付的财政预算资金，包括一般公共预算财政拨款和政府性基金预算财政拨款。</w:t>
      </w:r>
    </w:p>
    <w:p w:rsidR="00640A6C" w:rsidRPr="004A4090" w:rsidRDefault="00640A6C" w:rsidP="00640A6C">
      <w:pPr>
        <w:widowControl/>
        <w:spacing w:line="640" w:lineRule="exact"/>
        <w:rPr>
          <w:rFonts w:ascii="仿宋_GB2312" w:eastAsia="仿宋_GB2312" w:hAnsi="Calibri" w:cs="Times New Roman"/>
          <w:kern w:val="0"/>
          <w:sz w:val="32"/>
          <w:szCs w:val="32"/>
        </w:rPr>
      </w:pPr>
      <w:r w:rsidRPr="004A4090">
        <w:rPr>
          <w:rFonts w:ascii="仿宋_GB2312" w:eastAsia="仿宋_GB2312" w:hAnsi="Times New Roman" w:cs="Times New Roman" w:hint="eastAsia"/>
          <w:color w:val="000000"/>
          <w:kern w:val="0"/>
          <w:sz w:val="32"/>
          <w:szCs w:val="32"/>
        </w:rPr>
        <w:t xml:space="preserve">    2.专户资金:教育收费</w:t>
      </w:r>
      <w:r w:rsidRPr="004A4090">
        <w:rPr>
          <w:rFonts w:ascii="仿宋_GB2312" w:eastAsia="仿宋_GB2312" w:hAnsi="Times New Roman" w:cs="Times New Roman" w:hint="eastAsia"/>
          <w:kern w:val="0"/>
          <w:sz w:val="32"/>
          <w:szCs w:val="32"/>
        </w:rPr>
        <w:t>作为本部门的事业收入，纳入财政专户管理的资金。</w:t>
      </w:r>
    </w:p>
    <w:p w:rsidR="00640A6C" w:rsidRPr="004A4090" w:rsidRDefault="00640A6C" w:rsidP="00640A6C">
      <w:pPr>
        <w:widowControl/>
        <w:spacing w:line="640" w:lineRule="exact"/>
        <w:rPr>
          <w:rFonts w:ascii="Times New Roman" w:eastAsia="仿宋_GB2312" w:hAnsi="Times New Roman" w:cs="Times New Roman"/>
          <w:kern w:val="0"/>
          <w:sz w:val="32"/>
          <w:szCs w:val="32"/>
        </w:rPr>
      </w:pPr>
      <w:r w:rsidRPr="004A4090">
        <w:rPr>
          <w:rFonts w:ascii="仿宋_GB2312" w:eastAsia="仿宋_GB2312" w:hAnsi="Times New Roman" w:cs="Times New Roman" w:hint="eastAsia"/>
          <w:color w:val="000000"/>
          <w:kern w:val="0"/>
          <w:sz w:val="32"/>
          <w:szCs w:val="32"/>
        </w:rPr>
        <w:t xml:space="preserve">    3</w:t>
      </w:r>
      <w:r w:rsidRPr="004A4090">
        <w:rPr>
          <w:rFonts w:ascii="仿宋_GB2312" w:eastAsia="仿宋_GB2312" w:hAnsi="Times New Roman" w:cs="Times New Roman" w:hint="eastAsia"/>
          <w:bCs/>
          <w:color w:val="000000"/>
          <w:kern w:val="0"/>
          <w:sz w:val="32"/>
          <w:szCs w:val="32"/>
        </w:rPr>
        <w:t>.</w:t>
      </w:r>
      <w:r w:rsidRPr="004A4090">
        <w:rPr>
          <w:rFonts w:ascii="Times New Roman" w:eastAsia="仿宋_GB2312" w:hAnsi="Times New Roman" w:cs="Times New Roman" w:hint="eastAsia"/>
          <w:kern w:val="0"/>
          <w:sz w:val="32"/>
          <w:szCs w:val="32"/>
        </w:rPr>
        <w:t>单位结余：指以前年度尚未完成、结转到本年仍按原规定用途继续使用的资金。</w:t>
      </w:r>
    </w:p>
    <w:p w:rsidR="00640A6C" w:rsidRPr="004A4090" w:rsidRDefault="00640A6C" w:rsidP="00640A6C">
      <w:pPr>
        <w:spacing w:line="640" w:lineRule="exact"/>
        <w:ind w:firstLineChars="200" w:firstLine="640"/>
        <w:jc w:val="left"/>
        <w:rPr>
          <w:rFonts w:ascii="仿宋_GB2312" w:eastAsia="仿宋_GB2312" w:hAnsi="仿宋_GB2312" w:cs="Times New Roman"/>
          <w:sz w:val="32"/>
          <w:szCs w:val="24"/>
        </w:rPr>
      </w:pPr>
      <w:r w:rsidRPr="004A4090">
        <w:rPr>
          <w:rFonts w:ascii="仿宋_GB2312" w:eastAsia="仿宋_GB2312" w:hAnsi="仿宋_GB2312" w:cs="Times New Roman" w:hint="eastAsia"/>
          <w:sz w:val="32"/>
          <w:szCs w:val="24"/>
        </w:rPr>
        <w:t>4.基本支出：是预算单位为保障其正常运转，完成日常工作任务所发生的支出，包括人员支出和日常公用支出。</w:t>
      </w:r>
    </w:p>
    <w:p w:rsidR="00640A6C" w:rsidRDefault="00640A6C" w:rsidP="00640A6C">
      <w:pPr>
        <w:spacing w:line="640" w:lineRule="exact"/>
        <w:ind w:firstLineChars="200" w:firstLine="640"/>
        <w:jc w:val="left"/>
        <w:rPr>
          <w:rFonts w:ascii="仿宋_GB2312" w:eastAsia="仿宋_GB2312" w:hAnsi="仿宋_GB2312" w:cs="Times New Roman"/>
          <w:sz w:val="32"/>
          <w:szCs w:val="24"/>
        </w:rPr>
      </w:pPr>
      <w:r w:rsidRPr="004A4090">
        <w:rPr>
          <w:rFonts w:ascii="仿宋_GB2312" w:eastAsia="仿宋_GB2312" w:hAnsi="仿宋_GB2312" w:cs="Times New Roman" w:hint="eastAsia"/>
          <w:sz w:val="32"/>
          <w:szCs w:val="24"/>
        </w:rPr>
        <w:t>5.项目支出：是预算单位为完成其特定的行政工作任务或事业发展目标所发生的支出。</w:t>
      </w:r>
    </w:p>
    <w:p w:rsidR="000A5BAE"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color w:val="000000"/>
          <w:sz w:val="32"/>
          <w:szCs w:val="32"/>
        </w:rPr>
        <w:t>.</w:t>
      </w:r>
      <w:r w:rsidR="000A5BAE">
        <w:rPr>
          <w:rFonts w:ascii="仿宋_GB2312" w:eastAsia="仿宋_GB2312" w:hint="eastAsia"/>
          <w:color w:val="000000"/>
          <w:sz w:val="32"/>
          <w:szCs w:val="32"/>
        </w:rPr>
        <w:t>一般公共</w:t>
      </w:r>
      <w:r w:rsidR="000A5BAE">
        <w:rPr>
          <w:rFonts w:ascii="仿宋_GB2312" w:eastAsia="仿宋_GB2312"/>
          <w:color w:val="000000"/>
          <w:sz w:val="32"/>
          <w:szCs w:val="32"/>
        </w:rPr>
        <w:t>服务支出（类）</w:t>
      </w:r>
      <w:r w:rsidR="000A5BAE">
        <w:rPr>
          <w:rFonts w:ascii="仿宋_GB2312" w:eastAsia="仿宋_GB2312" w:hint="eastAsia"/>
          <w:color w:val="000000"/>
          <w:sz w:val="32"/>
          <w:szCs w:val="32"/>
        </w:rPr>
        <w:t>统计信息</w:t>
      </w:r>
      <w:r w:rsidR="000A5BAE">
        <w:rPr>
          <w:rFonts w:ascii="仿宋_GB2312" w:eastAsia="仿宋_GB2312"/>
          <w:color w:val="000000"/>
          <w:sz w:val="32"/>
          <w:szCs w:val="32"/>
        </w:rPr>
        <w:t>事务（款）</w:t>
      </w:r>
      <w:r w:rsidR="000A5BAE">
        <w:rPr>
          <w:rFonts w:ascii="仿宋_GB2312" w:eastAsia="仿宋_GB2312" w:hint="eastAsia"/>
          <w:color w:val="000000"/>
          <w:sz w:val="32"/>
          <w:szCs w:val="32"/>
        </w:rPr>
        <w:t>行政运行（</w:t>
      </w:r>
      <w:r w:rsidR="000A5BAE">
        <w:rPr>
          <w:rFonts w:ascii="仿宋_GB2312" w:eastAsia="仿宋_GB2312"/>
          <w:color w:val="000000"/>
          <w:sz w:val="32"/>
          <w:szCs w:val="32"/>
        </w:rPr>
        <w:t>项）</w:t>
      </w:r>
      <w:r w:rsidR="000A5BAE">
        <w:rPr>
          <w:rFonts w:ascii="仿宋_GB2312" w:eastAsia="仿宋_GB2312" w:hint="eastAsia"/>
          <w:color w:val="000000"/>
          <w:sz w:val="32"/>
          <w:szCs w:val="32"/>
        </w:rPr>
        <w:t>：用于行政机关</w:t>
      </w:r>
      <w:r w:rsidR="000A5BAE">
        <w:rPr>
          <w:rFonts w:ascii="仿宋_GB2312" w:eastAsia="仿宋_GB2312"/>
          <w:color w:val="000000"/>
          <w:sz w:val="32"/>
          <w:szCs w:val="32"/>
        </w:rPr>
        <w:t>正常运行所需的人员</w:t>
      </w:r>
      <w:r w:rsidR="000A5BAE">
        <w:rPr>
          <w:rFonts w:ascii="仿宋_GB2312" w:eastAsia="仿宋_GB2312" w:hint="eastAsia"/>
          <w:color w:val="000000"/>
          <w:sz w:val="32"/>
          <w:szCs w:val="32"/>
        </w:rPr>
        <w:t>工资、日常</w:t>
      </w:r>
      <w:r w:rsidR="000A5BAE">
        <w:rPr>
          <w:rFonts w:ascii="仿宋_GB2312" w:eastAsia="仿宋_GB2312"/>
          <w:color w:val="000000"/>
          <w:sz w:val="32"/>
          <w:szCs w:val="32"/>
        </w:rPr>
        <w:t>业务支出。</w:t>
      </w:r>
    </w:p>
    <w:p w:rsidR="000A5BAE"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color w:val="000000"/>
          <w:sz w:val="32"/>
          <w:szCs w:val="32"/>
        </w:rPr>
        <w:t>.</w:t>
      </w:r>
      <w:r w:rsidR="000A5BAE">
        <w:rPr>
          <w:rFonts w:ascii="仿宋_GB2312" w:eastAsia="仿宋_GB2312" w:hint="eastAsia"/>
          <w:color w:val="000000"/>
          <w:sz w:val="32"/>
          <w:szCs w:val="32"/>
        </w:rPr>
        <w:t>一般公共</w:t>
      </w:r>
      <w:r w:rsidR="000A5BAE">
        <w:rPr>
          <w:rFonts w:ascii="仿宋_GB2312" w:eastAsia="仿宋_GB2312"/>
          <w:color w:val="000000"/>
          <w:sz w:val="32"/>
          <w:szCs w:val="32"/>
        </w:rPr>
        <w:t>服务支出（类）</w:t>
      </w:r>
      <w:r w:rsidR="000A5BAE">
        <w:rPr>
          <w:rFonts w:ascii="仿宋_GB2312" w:eastAsia="仿宋_GB2312" w:hint="eastAsia"/>
          <w:color w:val="000000"/>
          <w:sz w:val="32"/>
          <w:szCs w:val="32"/>
        </w:rPr>
        <w:t>统计信息</w:t>
      </w:r>
      <w:r w:rsidR="000A5BAE">
        <w:rPr>
          <w:rFonts w:ascii="仿宋_GB2312" w:eastAsia="仿宋_GB2312"/>
          <w:color w:val="000000"/>
          <w:sz w:val="32"/>
          <w:szCs w:val="32"/>
        </w:rPr>
        <w:t>事务（款）</w:t>
      </w:r>
      <w:r w:rsidR="000A5BAE">
        <w:rPr>
          <w:rFonts w:ascii="仿宋_GB2312" w:eastAsia="仿宋_GB2312" w:hint="eastAsia"/>
          <w:color w:val="000000"/>
          <w:sz w:val="32"/>
          <w:szCs w:val="32"/>
        </w:rPr>
        <w:t>一般行政</w:t>
      </w:r>
      <w:r w:rsidR="000A5BAE">
        <w:rPr>
          <w:rFonts w:ascii="仿宋_GB2312" w:eastAsia="仿宋_GB2312"/>
          <w:color w:val="000000"/>
          <w:sz w:val="32"/>
          <w:szCs w:val="32"/>
        </w:rPr>
        <w:t>管理实务</w:t>
      </w:r>
      <w:r w:rsidR="000A5BAE">
        <w:rPr>
          <w:rFonts w:ascii="仿宋_GB2312" w:eastAsia="仿宋_GB2312" w:hint="eastAsia"/>
          <w:color w:val="000000"/>
          <w:sz w:val="32"/>
          <w:szCs w:val="32"/>
        </w:rPr>
        <w:t>：</w:t>
      </w:r>
      <w:r w:rsidR="000A5BAE">
        <w:rPr>
          <w:rFonts w:ascii="仿宋_GB2312" w:eastAsia="仿宋_GB2312"/>
          <w:color w:val="000000"/>
          <w:sz w:val="32"/>
          <w:szCs w:val="32"/>
        </w:rPr>
        <w:t>用于报废更新的</w:t>
      </w:r>
      <w:r w:rsidR="000A5BAE">
        <w:rPr>
          <w:rFonts w:ascii="仿宋_GB2312" w:eastAsia="仿宋_GB2312" w:hint="eastAsia"/>
          <w:color w:val="000000"/>
          <w:sz w:val="32"/>
          <w:szCs w:val="32"/>
        </w:rPr>
        <w:t>办公</w:t>
      </w:r>
      <w:r w:rsidR="000A5BAE">
        <w:rPr>
          <w:rFonts w:ascii="仿宋_GB2312" w:eastAsia="仿宋_GB2312"/>
          <w:color w:val="000000"/>
          <w:sz w:val="32"/>
          <w:szCs w:val="32"/>
        </w:rPr>
        <w:t>设备和信息网络构建</w:t>
      </w:r>
      <w:r w:rsidR="000A5BAE">
        <w:rPr>
          <w:rFonts w:ascii="仿宋_GB2312" w:eastAsia="仿宋_GB2312" w:hint="eastAsia"/>
          <w:color w:val="000000"/>
          <w:sz w:val="32"/>
          <w:szCs w:val="32"/>
        </w:rPr>
        <w:t>。</w:t>
      </w:r>
    </w:p>
    <w:p w:rsidR="000A5BAE"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8</w:t>
      </w:r>
      <w:r>
        <w:rPr>
          <w:rFonts w:ascii="仿宋_GB2312" w:eastAsia="仿宋_GB2312"/>
          <w:color w:val="000000"/>
          <w:sz w:val="32"/>
          <w:szCs w:val="32"/>
        </w:rPr>
        <w:t>.</w:t>
      </w:r>
      <w:r w:rsidR="000A5BAE">
        <w:rPr>
          <w:rFonts w:ascii="仿宋_GB2312" w:eastAsia="仿宋_GB2312" w:hint="eastAsia"/>
          <w:color w:val="000000"/>
          <w:sz w:val="32"/>
          <w:szCs w:val="32"/>
        </w:rPr>
        <w:t>一般公共</w:t>
      </w:r>
      <w:r w:rsidR="000A5BAE">
        <w:rPr>
          <w:rFonts w:ascii="仿宋_GB2312" w:eastAsia="仿宋_GB2312"/>
          <w:color w:val="000000"/>
          <w:sz w:val="32"/>
          <w:szCs w:val="32"/>
        </w:rPr>
        <w:t>服务支出（类）</w:t>
      </w:r>
      <w:r w:rsidR="000A5BAE">
        <w:rPr>
          <w:rFonts w:ascii="仿宋_GB2312" w:eastAsia="仿宋_GB2312" w:hint="eastAsia"/>
          <w:color w:val="000000"/>
          <w:sz w:val="32"/>
          <w:szCs w:val="32"/>
        </w:rPr>
        <w:t>统计信息</w:t>
      </w:r>
      <w:r w:rsidR="000A5BAE">
        <w:rPr>
          <w:rFonts w:ascii="仿宋_GB2312" w:eastAsia="仿宋_GB2312"/>
          <w:color w:val="000000"/>
          <w:sz w:val="32"/>
          <w:szCs w:val="32"/>
        </w:rPr>
        <w:t>事务（款）</w:t>
      </w:r>
      <w:r w:rsidR="000A5BAE">
        <w:rPr>
          <w:rFonts w:ascii="仿宋_GB2312" w:eastAsia="仿宋_GB2312" w:hint="eastAsia"/>
          <w:color w:val="000000"/>
          <w:sz w:val="32"/>
          <w:szCs w:val="32"/>
        </w:rPr>
        <w:t>专项统计</w:t>
      </w:r>
      <w:r w:rsidR="000A5BAE">
        <w:rPr>
          <w:rFonts w:ascii="仿宋_GB2312" w:eastAsia="仿宋_GB2312"/>
          <w:color w:val="000000"/>
          <w:sz w:val="32"/>
          <w:szCs w:val="32"/>
        </w:rPr>
        <w:t>业务</w:t>
      </w:r>
      <w:r w:rsidR="000A5BAE">
        <w:rPr>
          <w:rFonts w:ascii="仿宋_GB2312" w:eastAsia="仿宋_GB2312" w:hint="eastAsia"/>
          <w:color w:val="000000"/>
          <w:sz w:val="32"/>
          <w:szCs w:val="32"/>
        </w:rPr>
        <w:t>（</w:t>
      </w:r>
      <w:r w:rsidR="000A5BAE">
        <w:rPr>
          <w:rFonts w:ascii="仿宋_GB2312" w:eastAsia="仿宋_GB2312"/>
          <w:color w:val="000000"/>
          <w:sz w:val="32"/>
          <w:szCs w:val="32"/>
        </w:rPr>
        <w:t>项）</w:t>
      </w:r>
      <w:r>
        <w:rPr>
          <w:rFonts w:ascii="仿宋_GB2312" w:eastAsia="仿宋_GB2312" w:hint="eastAsia"/>
          <w:color w:val="000000"/>
          <w:sz w:val="32"/>
          <w:szCs w:val="32"/>
        </w:rPr>
        <w:t>：</w:t>
      </w:r>
      <w:r w:rsidR="000A5BAE">
        <w:rPr>
          <w:rFonts w:ascii="仿宋_GB2312" w:eastAsia="仿宋_GB2312" w:hint="eastAsia"/>
          <w:color w:val="000000"/>
          <w:sz w:val="32"/>
          <w:szCs w:val="32"/>
        </w:rPr>
        <w:t>用于低收入农户</w:t>
      </w:r>
      <w:r w:rsidR="000A5BAE">
        <w:rPr>
          <w:rFonts w:ascii="仿宋_GB2312" w:eastAsia="仿宋_GB2312"/>
          <w:color w:val="000000"/>
          <w:sz w:val="32"/>
          <w:szCs w:val="32"/>
        </w:rPr>
        <w:t>、</w:t>
      </w:r>
      <w:r w:rsidR="000A5BAE">
        <w:rPr>
          <w:rFonts w:ascii="仿宋_GB2312" w:eastAsia="仿宋_GB2312" w:hint="eastAsia"/>
          <w:color w:val="000000"/>
          <w:sz w:val="32"/>
          <w:szCs w:val="32"/>
        </w:rPr>
        <w:t>满意度</w:t>
      </w:r>
      <w:r w:rsidR="000A5BAE">
        <w:rPr>
          <w:rFonts w:ascii="仿宋_GB2312" w:eastAsia="仿宋_GB2312"/>
          <w:color w:val="000000"/>
          <w:sz w:val="32"/>
          <w:szCs w:val="32"/>
        </w:rPr>
        <w:t>调查、市直部门社会评价调查等专项</w:t>
      </w:r>
      <w:r>
        <w:rPr>
          <w:rFonts w:ascii="仿宋_GB2312" w:eastAsia="仿宋_GB2312" w:hint="eastAsia"/>
          <w:color w:val="000000"/>
          <w:sz w:val="32"/>
          <w:szCs w:val="32"/>
        </w:rPr>
        <w:t>统计</w:t>
      </w:r>
      <w:r w:rsidR="000A5BAE">
        <w:rPr>
          <w:rFonts w:ascii="仿宋_GB2312" w:eastAsia="仿宋_GB2312"/>
          <w:color w:val="000000"/>
          <w:sz w:val="32"/>
          <w:szCs w:val="32"/>
        </w:rPr>
        <w:t>调查指出。</w:t>
      </w:r>
    </w:p>
    <w:p w:rsidR="000A5BAE" w:rsidRPr="00F76FF8"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sidR="000A5BAE">
        <w:rPr>
          <w:rFonts w:ascii="仿宋_GB2312" w:eastAsia="仿宋_GB2312" w:hint="eastAsia"/>
          <w:color w:val="000000"/>
          <w:sz w:val="32"/>
          <w:szCs w:val="32"/>
        </w:rPr>
        <w:t>一般公共</w:t>
      </w:r>
      <w:r w:rsidR="000A5BAE">
        <w:rPr>
          <w:rFonts w:ascii="仿宋_GB2312" w:eastAsia="仿宋_GB2312"/>
          <w:color w:val="000000"/>
          <w:sz w:val="32"/>
          <w:szCs w:val="32"/>
        </w:rPr>
        <w:t>服务支出（类）</w:t>
      </w:r>
      <w:r w:rsidR="000A5BAE">
        <w:rPr>
          <w:rFonts w:ascii="仿宋_GB2312" w:eastAsia="仿宋_GB2312" w:hint="eastAsia"/>
          <w:color w:val="000000"/>
          <w:sz w:val="32"/>
          <w:szCs w:val="32"/>
        </w:rPr>
        <w:t>统计信息</w:t>
      </w:r>
      <w:r w:rsidR="000A5BAE">
        <w:rPr>
          <w:rFonts w:ascii="仿宋_GB2312" w:eastAsia="仿宋_GB2312"/>
          <w:color w:val="000000"/>
          <w:sz w:val="32"/>
          <w:szCs w:val="32"/>
        </w:rPr>
        <w:t>事务（款）</w:t>
      </w:r>
      <w:r w:rsidR="000A5BAE">
        <w:rPr>
          <w:rFonts w:ascii="仿宋_GB2312" w:eastAsia="仿宋_GB2312" w:hint="eastAsia"/>
          <w:color w:val="000000"/>
          <w:sz w:val="32"/>
          <w:szCs w:val="32"/>
        </w:rPr>
        <w:t>统计管理（</w:t>
      </w:r>
      <w:r w:rsidR="000A5BAE">
        <w:rPr>
          <w:rFonts w:ascii="仿宋_GB2312" w:eastAsia="仿宋_GB2312"/>
          <w:color w:val="000000"/>
          <w:sz w:val="32"/>
          <w:szCs w:val="32"/>
        </w:rPr>
        <w:t>项）</w:t>
      </w:r>
      <w:r>
        <w:rPr>
          <w:rFonts w:ascii="仿宋_GB2312" w:eastAsia="仿宋_GB2312" w:hint="eastAsia"/>
          <w:color w:val="000000"/>
          <w:sz w:val="32"/>
          <w:szCs w:val="32"/>
        </w:rPr>
        <w:t>：</w:t>
      </w:r>
      <w:r w:rsidR="000A5BAE">
        <w:rPr>
          <w:rFonts w:ascii="仿宋_GB2312" w:eastAsia="仿宋_GB2312"/>
          <w:color w:val="000000"/>
          <w:sz w:val="32"/>
          <w:szCs w:val="32"/>
        </w:rPr>
        <w:t>用于</w:t>
      </w:r>
      <w:r w:rsidR="000A5BAE">
        <w:rPr>
          <w:rFonts w:ascii="仿宋_GB2312" w:eastAsia="仿宋_GB2312" w:hint="eastAsia"/>
          <w:color w:val="000000"/>
          <w:sz w:val="32"/>
          <w:szCs w:val="32"/>
        </w:rPr>
        <w:t>基层基础建设</w:t>
      </w:r>
      <w:r w:rsidR="000A5BAE">
        <w:rPr>
          <w:rFonts w:ascii="仿宋_GB2312" w:eastAsia="仿宋_GB2312"/>
          <w:color w:val="000000"/>
          <w:sz w:val="32"/>
          <w:szCs w:val="32"/>
        </w:rPr>
        <w:t>和</w:t>
      </w:r>
      <w:r w:rsidR="000A5BAE">
        <w:rPr>
          <w:rFonts w:ascii="仿宋_GB2312" w:eastAsia="仿宋_GB2312" w:hint="eastAsia"/>
          <w:color w:val="000000"/>
          <w:sz w:val="32"/>
          <w:szCs w:val="32"/>
        </w:rPr>
        <w:t>统计</w:t>
      </w:r>
      <w:r w:rsidR="000A5BAE">
        <w:rPr>
          <w:rFonts w:ascii="仿宋_GB2312" w:eastAsia="仿宋_GB2312"/>
          <w:color w:val="000000"/>
          <w:sz w:val="32"/>
          <w:szCs w:val="32"/>
        </w:rPr>
        <w:t>监督管理</w:t>
      </w:r>
      <w:r w:rsidR="000A5BAE">
        <w:rPr>
          <w:rFonts w:ascii="仿宋_GB2312" w:eastAsia="仿宋_GB2312" w:hint="eastAsia"/>
          <w:color w:val="000000"/>
          <w:sz w:val="32"/>
          <w:szCs w:val="32"/>
        </w:rPr>
        <w:t>项目</w:t>
      </w:r>
      <w:r w:rsidR="000A5BAE">
        <w:rPr>
          <w:rFonts w:ascii="仿宋_GB2312" w:eastAsia="仿宋_GB2312"/>
          <w:color w:val="000000"/>
          <w:sz w:val="32"/>
          <w:szCs w:val="32"/>
        </w:rPr>
        <w:t>费用支出。</w:t>
      </w:r>
    </w:p>
    <w:p w:rsidR="000A5BAE"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0.</w:t>
      </w:r>
      <w:r w:rsidR="000A5BAE">
        <w:rPr>
          <w:rFonts w:ascii="仿宋_GB2312" w:eastAsia="仿宋_GB2312" w:hint="eastAsia"/>
          <w:color w:val="000000"/>
          <w:sz w:val="32"/>
          <w:szCs w:val="32"/>
        </w:rPr>
        <w:t>一般公共</w:t>
      </w:r>
      <w:r w:rsidR="000A5BAE">
        <w:rPr>
          <w:rFonts w:ascii="仿宋_GB2312" w:eastAsia="仿宋_GB2312"/>
          <w:color w:val="000000"/>
          <w:sz w:val="32"/>
          <w:szCs w:val="32"/>
        </w:rPr>
        <w:t>服务支出（类）</w:t>
      </w:r>
      <w:r w:rsidR="000A5BAE">
        <w:rPr>
          <w:rFonts w:ascii="仿宋_GB2312" w:eastAsia="仿宋_GB2312" w:hint="eastAsia"/>
          <w:color w:val="000000"/>
          <w:sz w:val="32"/>
          <w:szCs w:val="32"/>
        </w:rPr>
        <w:t>统计信息</w:t>
      </w:r>
      <w:r w:rsidR="000A5BAE">
        <w:rPr>
          <w:rFonts w:ascii="仿宋_GB2312" w:eastAsia="仿宋_GB2312"/>
          <w:color w:val="000000"/>
          <w:sz w:val="32"/>
          <w:szCs w:val="32"/>
        </w:rPr>
        <w:t>事务（款）</w:t>
      </w:r>
      <w:r w:rsidR="000A5BAE">
        <w:rPr>
          <w:rFonts w:ascii="仿宋_GB2312" w:eastAsia="仿宋_GB2312" w:hint="eastAsia"/>
          <w:color w:val="000000"/>
          <w:sz w:val="32"/>
          <w:szCs w:val="32"/>
        </w:rPr>
        <w:t>专项普查</w:t>
      </w:r>
      <w:r w:rsidR="000A5BAE">
        <w:rPr>
          <w:rFonts w:ascii="仿宋_GB2312" w:eastAsia="仿宋_GB2312"/>
          <w:color w:val="000000"/>
          <w:sz w:val="32"/>
          <w:szCs w:val="32"/>
        </w:rPr>
        <w:t>活动</w:t>
      </w:r>
      <w:r w:rsidR="000A5BAE">
        <w:rPr>
          <w:rFonts w:ascii="仿宋_GB2312" w:eastAsia="仿宋_GB2312" w:hint="eastAsia"/>
          <w:color w:val="000000"/>
          <w:sz w:val="32"/>
          <w:szCs w:val="32"/>
        </w:rPr>
        <w:t>（</w:t>
      </w:r>
      <w:r w:rsidR="000A5BAE">
        <w:rPr>
          <w:rFonts w:ascii="仿宋_GB2312" w:eastAsia="仿宋_GB2312"/>
          <w:color w:val="000000"/>
          <w:sz w:val="32"/>
          <w:szCs w:val="32"/>
        </w:rPr>
        <w:t>项）</w:t>
      </w:r>
      <w:r>
        <w:rPr>
          <w:rFonts w:ascii="仿宋_GB2312" w:eastAsia="仿宋_GB2312" w:hint="eastAsia"/>
          <w:color w:val="000000"/>
          <w:sz w:val="32"/>
          <w:szCs w:val="32"/>
        </w:rPr>
        <w:t>：</w:t>
      </w:r>
      <w:r w:rsidR="000A5BAE">
        <w:rPr>
          <w:rFonts w:ascii="仿宋_GB2312" w:eastAsia="仿宋_GB2312"/>
          <w:color w:val="000000"/>
          <w:sz w:val="32"/>
          <w:szCs w:val="32"/>
        </w:rPr>
        <w:t>用于</w:t>
      </w:r>
      <w:r w:rsidR="000A5BAE">
        <w:rPr>
          <w:rFonts w:ascii="仿宋_GB2312" w:eastAsia="仿宋_GB2312" w:hint="eastAsia"/>
          <w:color w:val="000000"/>
          <w:sz w:val="32"/>
          <w:szCs w:val="32"/>
        </w:rPr>
        <w:t>201</w:t>
      </w:r>
      <w:r w:rsidR="000A5BAE">
        <w:rPr>
          <w:rFonts w:ascii="仿宋_GB2312" w:eastAsia="仿宋_GB2312"/>
          <w:color w:val="000000"/>
          <w:sz w:val="32"/>
          <w:szCs w:val="32"/>
        </w:rPr>
        <w:t>9</w:t>
      </w:r>
      <w:r w:rsidR="000A5BAE">
        <w:rPr>
          <w:rFonts w:ascii="仿宋_GB2312" w:eastAsia="仿宋_GB2312" w:hint="eastAsia"/>
          <w:color w:val="000000"/>
          <w:sz w:val="32"/>
          <w:szCs w:val="32"/>
        </w:rPr>
        <w:t>年第四次经济</w:t>
      </w:r>
      <w:r w:rsidR="000A5BAE">
        <w:rPr>
          <w:rFonts w:ascii="仿宋_GB2312" w:eastAsia="仿宋_GB2312"/>
          <w:color w:val="000000"/>
          <w:sz w:val="32"/>
          <w:szCs w:val="32"/>
        </w:rPr>
        <w:t>普查</w:t>
      </w:r>
      <w:r w:rsidR="000A5BAE">
        <w:rPr>
          <w:rFonts w:ascii="仿宋_GB2312" w:eastAsia="仿宋_GB2312" w:hint="eastAsia"/>
          <w:color w:val="000000"/>
          <w:sz w:val="32"/>
          <w:szCs w:val="32"/>
        </w:rPr>
        <w:t>项目</w:t>
      </w:r>
      <w:r w:rsidR="000A5BAE">
        <w:rPr>
          <w:rFonts w:ascii="仿宋_GB2312" w:eastAsia="仿宋_GB2312"/>
          <w:color w:val="000000"/>
          <w:sz w:val="32"/>
          <w:szCs w:val="32"/>
        </w:rPr>
        <w:t>费用支出。</w:t>
      </w:r>
    </w:p>
    <w:p w:rsidR="000A5BAE"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1.</w:t>
      </w:r>
      <w:r w:rsidR="000A5BAE">
        <w:rPr>
          <w:rFonts w:ascii="仿宋_GB2312" w:eastAsia="仿宋_GB2312" w:hint="eastAsia"/>
          <w:color w:val="000000"/>
          <w:sz w:val="32"/>
          <w:szCs w:val="32"/>
        </w:rPr>
        <w:t>一般公共</w:t>
      </w:r>
      <w:r w:rsidR="000A5BAE">
        <w:rPr>
          <w:rFonts w:ascii="仿宋_GB2312" w:eastAsia="仿宋_GB2312"/>
          <w:color w:val="000000"/>
          <w:sz w:val="32"/>
          <w:szCs w:val="32"/>
        </w:rPr>
        <w:t>服务支出（类）</w:t>
      </w:r>
      <w:r w:rsidR="000A5BAE">
        <w:rPr>
          <w:rFonts w:ascii="仿宋_GB2312" w:eastAsia="仿宋_GB2312" w:hint="eastAsia"/>
          <w:color w:val="000000"/>
          <w:sz w:val="32"/>
          <w:szCs w:val="32"/>
        </w:rPr>
        <w:t>统计信息</w:t>
      </w:r>
      <w:r w:rsidR="000A5BAE">
        <w:rPr>
          <w:rFonts w:ascii="仿宋_GB2312" w:eastAsia="仿宋_GB2312"/>
          <w:color w:val="000000"/>
          <w:sz w:val="32"/>
          <w:szCs w:val="32"/>
        </w:rPr>
        <w:t>事务（款）</w:t>
      </w:r>
      <w:r w:rsidR="000A5BAE">
        <w:rPr>
          <w:rFonts w:ascii="仿宋_GB2312" w:eastAsia="仿宋_GB2312" w:hint="eastAsia"/>
          <w:color w:val="000000"/>
          <w:sz w:val="32"/>
          <w:szCs w:val="32"/>
        </w:rPr>
        <w:t>统计抽样</w:t>
      </w:r>
      <w:r w:rsidR="000A5BAE">
        <w:rPr>
          <w:rFonts w:ascii="仿宋_GB2312" w:eastAsia="仿宋_GB2312"/>
          <w:color w:val="000000"/>
          <w:sz w:val="32"/>
          <w:szCs w:val="32"/>
        </w:rPr>
        <w:t>调查</w:t>
      </w:r>
      <w:r w:rsidR="000A5BAE">
        <w:rPr>
          <w:rFonts w:ascii="仿宋_GB2312" w:eastAsia="仿宋_GB2312" w:hint="eastAsia"/>
          <w:color w:val="000000"/>
          <w:sz w:val="32"/>
          <w:szCs w:val="32"/>
        </w:rPr>
        <w:t>（</w:t>
      </w:r>
      <w:r w:rsidR="000A5BAE">
        <w:rPr>
          <w:rFonts w:ascii="仿宋_GB2312" w:eastAsia="仿宋_GB2312"/>
          <w:color w:val="000000"/>
          <w:sz w:val="32"/>
          <w:szCs w:val="32"/>
        </w:rPr>
        <w:t>项）</w:t>
      </w:r>
      <w:r>
        <w:rPr>
          <w:rFonts w:ascii="仿宋_GB2312" w:eastAsia="仿宋_GB2312" w:hint="eastAsia"/>
          <w:color w:val="000000"/>
          <w:sz w:val="32"/>
          <w:szCs w:val="32"/>
        </w:rPr>
        <w:t>：</w:t>
      </w:r>
      <w:r w:rsidR="000A5BAE">
        <w:rPr>
          <w:rFonts w:ascii="仿宋_GB2312" w:eastAsia="仿宋_GB2312"/>
          <w:color w:val="000000"/>
          <w:sz w:val="32"/>
          <w:szCs w:val="32"/>
        </w:rPr>
        <w:t>用于</w:t>
      </w:r>
      <w:r w:rsidR="000A5BAE">
        <w:rPr>
          <w:rFonts w:ascii="仿宋_GB2312" w:eastAsia="仿宋_GB2312" w:hint="eastAsia"/>
          <w:color w:val="000000"/>
          <w:sz w:val="32"/>
          <w:szCs w:val="32"/>
        </w:rPr>
        <w:t>规下工业抽样</w:t>
      </w:r>
      <w:r w:rsidR="000A5BAE">
        <w:rPr>
          <w:rFonts w:ascii="仿宋_GB2312" w:eastAsia="仿宋_GB2312"/>
          <w:color w:val="000000"/>
          <w:sz w:val="32"/>
          <w:szCs w:val="32"/>
        </w:rPr>
        <w:t>调查和贸易服务业抽样</w:t>
      </w:r>
      <w:r w:rsidR="000A5BAE">
        <w:rPr>
          <w:rFonts w:ascii="仿宋_GB2312" w:eastAsia="仿宋_GB2312" w:hint="eastAsia"/>
          <w:color w:val="000000"/>
          <w:sz w:val="32"/>
          <w:szCs w:val="32"/>
        </w:rPr>
        <w:t>调查</w:t>
      </w:r>
      <w:r w:rsidR="000A5BAE">
        <w:rPr>
          <w:rFonts w:ascii="仿宋_GB2312" w:eastAsia="仿宋_GB2312"/>
          <w:color w:val="000000"/>
          <w:sz w:val="32"/>
          <w:szCs w:val="32"/>
        </w:rPr>
        <w:t>项目支出。</w:t>
      </w:r>
    </w:p>
    <w:p w:rsidR="000A5BAE"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2.</w:t>
      </w:r>
      <w:r w:rsidR="000A5BAE">
        <w:rPr>
          <w:rFonts w:ascii="仿宋_GB2312" w:eastAsia="仿宋_GB2312" w:hint="eastAsia"/>
          <w:color w:val="000000"/>
          <w:sz w:val="32"/>
          <w:szCs w:val="32"/>
        </w:rPr>
        <w:t>一般公共</w:t>
      </w:r>
      <w:r w:rsidR="000A5BAE">
        <w:rPr>
          <w:rFonts w:ascii="仿宋_GB2312" w:eastAsia="仿宋_GB2312"/>
          <w:color w:val="000000"/>
          <w:sz w:val="32"/>
          <w:szCs w:val="32"/>
        </w:rPr>
        <w:t>服务支出（类）</w:t>
      </w:r>
      <w:r w:rsidR="000A5BAE">
        <w:rPr>
          <w:rFonts w:ascii="仿宋_GB2312" w:eastAsia="仿宋_GB2312" w:hint="eastAsia"/>
          <w:color w:val="000000"/>
          <w:sz w:val="32"/>
          <w:szCs w:val="32"/>
        </w:rPr>
        <w:t>统计信息</w:t>
      </w:r>
      <w:r w:rsidR="000A5BAE">
        <w:rPr>
          <w:rFonts w:ascii="仿宋_GB2312" w:eastAsia="仿宋_GB2312"/>
          <w:color w:val="000000"/>
          <w:sz w:val="32"/>
          <w:szCs w:val="32"/>
        </w:rPr>
        <w:t>事务（款）</w:t>
      </w:r>
      <w:r w:rsidR="000A5BAE">
        <w:rPr>
          <w:rFonts w:ascii="仿宋_GB2312" w:eastAsia="仿宋_GB2312" w:hint="eastAsia"/>
          <w:color w:val="000000"/>
          <w:sz w:val="32"/>
          <w:szCs w:val="32"/>
        </w:rPr>
        <w:t>其他统计</w:t>
      </w:r>
      <w:r w:rsidR="000A5BAE">
        <w:rPr>
          <w:rFonts w:ascii="仿宋_GB2312" w:eastAsia="仿宋_GB2312"/>
          <w:color w:val="000000"/>
          <w:sz w:val="32"/>
          <w:szCs w:val="32"/>
        </w:rPr>
        <w:t>信息事务支出</w:t>
      </w:r>
      <w:r w:rsidR="000A5BAE">
        <w:rPr>
          <w:rFonts w:ascii="仿宋_GB2312" w:eastAsia="仿宋_GB2312" w:hint="eastAsia"/>
          <w:color w:val="000000"/>
          <w:sz w:val="32"/>
          <w:szCs w:val="32"/>
        </w:rPr>
        <w:t>（</w:t>
      </w:r>
      <w:r w:rsidR="000A5BAE">
        <w:rPr>
          <w:rFonts w:ascii="仿宋_GB2312" w:eastAsia="仿宋_GB2312"/>
          <w:color w:val="000000"/>
          <w:sz w:val="32"/>
          <w:szCs w:val="32"/>
        </w:rPr>
        <w:t>项）</w:t>
      </w:r>
      <w:r>
        <w:rPr>
          <w:rFonts w:ascii="仿宋_GB2312" w:eastAsia="仿宋_GB2312" w:hint="eastAsia"/>
          <w:color w:val="000000"/>
          <w:sz w:val="32"/>
          <w:szCs w:val="32"/>
        </w:rPr>
        <w:t>：</w:t>
      </w:r>
      <w:r w:rsidR="000A5BAE">
        <w:rPr>
          <w:rFonts w:ascii="仿宋_GB2312" w:eastAsia="仿宋_GB2312"/>
          <w:color w:val="000000"/>
          <w:sz w:val="32"/>
          <w:szCs w:val="32"/>
        </w:rPr>
        <w:t>用于统计年鉴</w:t>
      </w:r>
      <w:r w:rsidR="000A5BAE">
        <w:rPr>
          <w:rFonts w:ascii="仿宋_GB2312" w:eastAsia="仿宋_GB2312" w:hint="eastAsia"/>
          <w:color w:val="000000"/>
          <w:sz w:val="32"/>
          <w:szCs w:val="32"/>
        </w:rPr>
        <w:t>、</w:t>
      </w:r>
      <w:r w:rsidR="000A5BAE">
        <w:rPr>
          <w:rFonts w:ascii="仿宋_GB2312" w:eastAsia="仿宋_GB2312"/>
          <w:color w:val="000000"/>
          <w:sz w:val="32"/>
          <w:szCs w:val="32"/>
        </w:rPr>
        <w:t>统计</w:t>
      </w:r>
      <w:r w:rsidR="000A5BAE">
        <w:rPr>
          <w:rFonts w:ascii="仿宋_GB2312" w:eastAsia="仿宋_GB2312" w:hint="eastAsia"/>
          <w:color w:val="000000"/>
          <w:sz w:val="32"/>
          <w:szCs w:val="32"/>
        </w:rPr>
        <w:t>月刊</w:t>
      </w:r>
      <w:r w:rsidR="000A5BAE">
        <w:rPr>
          <w:rFonts w:ascii="仿宋_GB2312" w:eastAsia="仿宋_GB2312"/>
          <w:color w:val="000000"/>
          <w:sz w:val="32"/>
          <w:szCs w:val="32"/>
        </w:rPr>
        <w:t>等资料印刷</w:t>
      </w:r>
      <w:r w:rsidR="000A5BAE">
        <w:rPr>
          <w:rFonts w:ascii="仿宋_GB2312" w:eastAsia="仿宋_GB2312" w:hint="eastAsia"/>
          <w:color w:val="000000"/>
          <w:sz w:val="32"/>
          <w:szCs w:val="32"/>
        </w:rPr>
        <w:t>支出</w:t>
      </w:r>
      <w:r w:rsidR="000A5BAE">
        <w:rPr>
          <w:rFonts w:ascii="仿宋_GB2312" w:eastAsia="仿宋_GB2312"/>
          <w:color w:val="000000"/>
          <w:sz w:val="32"/>
          <w:szCs w:val="32"/>
        </w:rPr>
        <w:t>。</w:t>
      </w:r>
    </w:p>
    <w:p w:rsidR="000A5BAE"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3.</w:t>
      </w:r>
      <w:r w:rsidR="000A5BAE">
        <w:rPr>
          <w:rFonts w:ascii="仿宋_GB2312" w:eastAsia="仿宋_GB2312" w:hint="eastAsia"/>
          <w:color w:val="000000"/>
          <w:sz w:val="32"/>
          <w:szCs w:val="32"/>
        </w:rPr>
        <w:t>社会</w:t>
      </w:r>
      <w:r w:rsidR="000A5BAE">
        <w:rPr>
          <w:rFonts w:ascii="仿宋_GB2312" w:eastAsia="仿宋_GB2312"/>
          <w:color w:val="000000"/>
          <w:sz w:val="32"/>
          <w:szCs w:val="32"/>
        </w:rPr>
        <w:t>保障和就业支出（类）行政</w:t>
      </w:r>
      <w:r w:rsidR="000A5BAE">
        <w:rPr>
          <w:rFonts w:ascii="仿宋_GB2312" w:eastAsia="仿宋_GB2312" w:hint="eastAsia"/>
          <w:color w:val="000000"/>
          <w:sz w:val="32"/>
          <w:szCs w:val="32"/>
        </w:rPr>
        <w:t>事业</w:t>
      </w:r>
      <w:r w:rsidR="000A5BAE">
        <w:rPr>
          <w:rFonts w:ascii="仿宋_GB2312" w:eastAsia="仿宋_GB2312"/>
          <w:color w:val="000000"/>
          <w:sz w:val="32"/>
          <w:szCs w:val="32"/>
        </w:rPr>
        <w:t>单位离退休（款）机关事业单位基本养老保险</w:t>
      </w:r>
      <w:r w:rsidR="000A5BAE">
        <w:rPr>
          <w:rFonts w:ascii="仿宋_GB2312" w:eastAsia="仿宋_GB2312" w:hint="eastAsia"/>
          <w:color w:val="000000"/>
          <w:sz w:val="32"/>
          <w:szCs w:val="32"/>
        </w:rPr>
        <w:t>缴费</w:t>
      </w:r>
      <w:r w:rsidR="000A5BAE">
        <w:rPr>
          <w:rFonts w:ascii="仿宋_GB2312" w:eastAsia="仿宋_GB2312"/>
          <w:color w:val="000000"/>
          <w:sz w:val="32"/>
          <w:szCs w:val="32"/>
        </w:rPr>
        <w:t>支出</w:t>
      </w:r>
      <w:r w:rsidR="000A5BAE">
        <w:rPr>
          <w:rFonts w:ascii="仿宋_GB2312" w:eastAsia="仿宋_GB2312" w:hint="eastAsia"/>
          <w:color w:val="000000"/>
          <w:sz w:val="32"/>
          <w:szCs w:val="32"/>
        </w:rPr>
        <w:t>（</w:t>
      </w:r>
      <w:r w:rsidR="000A5BAE">
        <w:rPr>
          <w:rFonts w:ascii="仿宋_GB2312" w:eastAsia="仿宋_GB2312"/>
          <w:color w:val="000000"/>
          <w:sz w:val="32"/>
          <w:szCs w:val="32"/>
        </w:rPr>
        <w:t>项）</w:t>
      </w:r>
      <w:r>
        <w:rPr>
          <w:rFonts w:ascii="仿宋_GB2312" w:eastAsia="仿宋_GB2312" w:hint="eastAsia"/>
          <w:color w:val="000000"/>
          <w:sz w:val="32"/>
          <w:szCs w:val="32"/>
        </w:rPr>
        <w:t>：</w:t>
      </w:r>
      <w:r w:rsidR="000A5BAE">
        <w:rPr>
          <w:rFonts w:ascii="仿宋_GB2312" w:eastAsia="仿宋_GB2312"/>
          <w:color w:val="000000"/>
          <w:sz w:val="32"/>
          <w:szCs w:val="32"/>
        </w:rPr>
        <w:t>用于缴纳单位负担的基本养老保险费用。</w:t>
      </w:r>
    </w:p>
    <w:p w:rsidR="000A5BAE" w:rsidRPr="00F76FF8"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4.</w:t>
      </w:r>
      <w:r w:rsidR="000A5BAE">
        <w:rPr>
          <w:rFonts w:ascii="仿宋_GB2312" w:eastAsia="仿宋_GB2312" w:hint="eastAsia"/>
          <w:color w:val="000000"/>
          <w:sz w:val="32"/>
          <w:szCs w:val="32"/>
        </w:rPr>
        <w:t>社会</w:t>
      </w:r>
      <w:r w:rsidR="000A5BAE">
        <w:rPr>
          <w:rFonts w:ascii="仿宋_GB2312" w:eastAsia="仿宋_GB2312"/>
          <w:color w:val="000000"/>
          <w:sz w:val="32"/>
          <w:szCs w:val="32"/>
        </w:rPr>
        <w:t>保障和就业支出（类）行政</w:t>
      </w:r>
      <w:r w:rsidR="000A5BAE">
        <w:rPr>
          <w:rFonts w:ascii="仿宋_GB2312" w:eastAsia="仿宋_GB2312" w:hint="eastAsia"/>
          <w:color w:val="000000"/>
          <w:sz w:val="32"/>
          <w:szCs w:val="32"/>
        </w:rPr>
        <w:t>事业</w:t>
      </w:r>
      <w:r w:rsidR="000A5BAE">
        <w:rPr>
          <w:rFonts w:ascii="仿宋_GB2312" w:eastAsia="仿宋_GB2312"/>
          <w:color w:val="000000"/>
          <w:sz w:val="32"/>
          <w:szCs w:val="32"/>
        </w:rPr>
        <w:t>单位离退休（款）</w:t>
      </w:r>
      <w:r w:rsidR="000A5BAE">
        <w:rPr>
          <w:rFonts w:ascii="仿宋_GB2312" w:eastAsia="仿宋_GB2312" w:hint="eastAsia"/>
          <w:color w:val="000000"/>
          <w:sz w:val="32"/>
          <w:szCs w:val="32"/>
        </w:rPr>
        <w:t>机关</w:t>
      </w:r>
      <w:r w:rsidR="000A5BAE">
        <w:rPr>
          <w:rFonts w:ascii="仿宋_GB2312" w:eastAsia="仿宋_GB2312"/>
          <w:color w:val="000000"/>
          <w:sz w:val="32"/>
          <w:szCs w:val="32"/>
        </w:rPr>
        <w:t>事业单位职业年金缴费支出（项）</w:t>
      </w:r>
      <w:r>
        <w:rPr>
          <w:rFonts w:ascii="仿宋_GB2312" w:eastAsia="仿宋_GB2312" w:hint="eastAsia"/>
          <w:color w:val="000000"/>
          <w:sz w:val="32"/>
          <w:szCs w:val="32"/>
        </w:rPr>
        <w:t>：</w:t>
      </w:r>
      <w:r w:rsidR="000A5BAE">
        <w:rPr>
          <w:rFonts w:ascii="仿宋_GB2312" w:eastAsia="仿宋_GB2312"/>
          <w:color w:val="000000"/>
          <w:sz w:val="32"/>
          <w:szCs w:val="32"/>
        </w:rPr>
        <w:t>用于缴纳在职工作人员职业年金费用。</w:t>
      </w:r>
    </w:p>
    <w:p w:rsidR="000A5BAE"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5.</w:t>
      </w:r>
      <w:r w:rsidR="000A5BAE">
        <w:rPr>
          <w:rFonts w:ascii="仿宋_GB2312" w:eastAsia="仿宋_GB2312"/>
          <w:color w:val="000000"/>
          <w:sz w:val="32"/>
          <w:szCs w:val="32"/>
        </w:rPr>
        <w:t>卫生与</w:t>
      </w:r>
      <w:r w:rsidR="000A5BAE">
        <w:rPr>
          <w:rFonts w:ascii="仿宋_GB2312" w:eastAsia="仿宋_GB2312" w:hint="eastAsia"/>
          <w:color w:val="000000"/>
          <w:sz w:val="32"/>
          <w:szCs w:val="32"/>
        </w:rPr>
        <w:t>健康</w:t>
      </w:r>
      <w:r w:rsidR="000A5BAE">
        <w:rPr>
          <w:rFonts w:ascii="仿宋_GB2312" w:eastAsia="仿宋_GB2312"/>
          <w:color w:val="000000"/>
          <w:sz w:val="32"/>
          <w:szCs w:val="32"/>
        </w:rPr>
        <w:t>支出（类）</w:t>
      </w:r>
      <w:r w:rsidR="000A5BAE">
        <w:rPr>
          <w:rFonts w:ascii="仿宋_GB2312" w:eastAsia="仿宋_GB2312" w:hint="eastAsia"/>
          <w:color w:val="000000"/>
          <w:sz w:val="32"/>
          <w:szCs w:val="32"/>
        </w:rPr>
        <w:t>行政</w:t>
      </w:r>
      <w:r w:rsidR="000A5BAE">
        <w:rPr>
          <w:rFonts w:ascii="仿宋_GB2312" w:eastAsia="仿宋_GB2312"/>
          <w:color w:val="000000"/>
          <w:sz w:val="32"/>
          <w:szCs w:val="32"/>
        </w:rPr>
        <w:t>事业单位医疗（款）</w:t>
      </w:r>
      <w:r w:rsidR="000A5BAE">
        <w:rPr>
          <w:rFonts w:ascii="仿宋_GB2312" w:eastAsia="仿宋_GB2312" w:hint="eastAsia"/>
          <w:color w:val="000000"/>
          <w:sz w:val="32"/>
          <w:szCs w:val="32"/>
        </w:rPr>
        <w:t>行政单位</w:t>
      </w:r>
      <w:r w:rsidR="000A5BAE">
        <w:rPr>
          <w:rFonts w:ascii="仿宋_GB2312" w:eastAsia="仿宋_GB2312"/>
          <w:color w:val="000000"/>
          <w:sz w:val="32"/>
          <w:szCs w:val="32"/>
        </w:rPr>
        <w:t>医疗</w:t>
      </w:r>
      <w:r w:rsidR="000A5BAE">
        <w:rPr>
          <w:rFonts w:ascii="仿宋_GB2312" w:eastAsia="仿宋_GB2312" w:hint="eastAsia"/>
          <w:color w:val="000000"/>
          <w:sz w:val="32"/>
          <w:szCs w:val="32"/>
        </w:rPr>
        <w:t>（</w:t>
      </w:r>
      <w:r w:rsidR="000A5BAE">
        <w:rPr>
          <w:rFonts w:ascii="仿宋_GB2312" w:eastAsia="仿宋_GB2312"/>
          <w:color w:val="000000"/>
          <w:sz w:val="32"/>
          <w:szCs w:val="32"/>
        </w:rPr>
        <w:t>项）</w:t>
      </w:r>
      <w:r>
        <w:rPr>
          <w:rFonts w:ascii="仿宋_GB2312" w:eastAsia="仿宋_GB2312" w:hint="eastAsia"/>
          <w:color w:val="000000"/>
          <w:sz w:val="32"/>
          <w:szCs w:val="32"/>
        </w:rPr>
        <w:t>：</w:t>
      </w:r>
      <w:r w:rsidR="000A5BAE">
        <w:rPr>
          <w:rFonts w:ascii="仿宋_GB2312" w:eastAsia="仿宋_GB2312" w:hint="eastAsia"/>
          <w:color w:val="000000"/>
          <w:sz w:val="32"/>
          <w:szCs w:val="32"/>
        </w:rPr>
        <w:t>用于</w:t>
      </w:r>
      <w:r w:rsidR="000A5BAE" w:rsidRPr="004721D8">
        <w:rPr>
          <w:rFonts w:ascii="仿宋_GB2312" w:eastAsia="仿宋_GB2312" w:hint="eastAsia"/>
          <w:color w:val="000000"/>
          <w:sz w:val="32"/>
          <w:szCs w:val="32"/>
        </w:rPr>
        <w:t>市统计局机关及所属事业单位基本医疗保障的支出</w:t>
      </w:r>
      <w:r w:rsidR="000A5BAE">
        <w:rPr>
          <w:rFonts w:ascii="仿宋_GB2312" w:eastAsia="仿宋_GB2312" w:hint="eastAsia"/>
          <w:color w:val="000000"/>
          <w:sz w:val="32"/>
          <w:szCs w:val="32"/>
        </w:rPr>
        <w:t>。</w:t>
      </w:r>
    </w:p>
    <w:p w:rsidR="000A5BAE"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6.</w:t>
      </w:r>
      <w:r w:rsidR="000A5BAE">
        <w:rPr>
          <w:rFonts w:ascii="仿宋_GB2312" w:eastAsia="仿宋_GB2312" w:hint="eastAsia"/>
          <w:color w:val="000000"/>
          <w:sz w:val="32"/>
          <w:szCs w:val="32"/>
        </w:rPr>
        <w:t>住房</w:t>
      </w:r>
      <w:r w:rsidR="000A5BAE">
        <w:rPr>
          <w:rFonts w:ascii="仿宋_GB2312" w:eastAsia="仿宋_GB2312"/>
          <w:color w:val="000000"/>
          <w:sz w:val="32"/>
          <w:szCs w:val="32"/>
        </w:rPr>
        <w:t>保障支出（类）住房改革支出（款）住房公积金</w:t>
      </w:r>
      <w:r w:rsidR="000A5BAE">
        <w:rPr>
          <w:rFonts w:ascii="仿宋_GB2312" w:eastAsia="仿宋_GB2312" w:hint="eastAsia"/>
          <w:color w:val="000000"/>
          <w:sz w:val="32"/>
          <w:szCs w:val="32"/>
        </w:rPr>
        <w:t>（</w:t>
      </w:r>
      <w:r w:rsidR="000A5BAE">
        <w:rPr>
          <w:rFonts w:ascii="仿宋_GB2312" w:eastAsia="仿宋_GB2312"/>
          <w:color w:val="000000"/>
          <w:sz w:val="32"/>
          <w:szCs w:val="32"/>
        </w:rPr>
        <w:t>项）</w:t>
      </w:r>
      <w:r>
        <w:rPr>
          <w:rFonts w:ascii="仿宋_GB2312" w:eastAsia="仿宋_GB2312" w:hint="eastAsia"/>
          <w:color w:val="000000"/>
          <w:sz w:val="32"/>
          <w:szCs w:val="32"/>
        </w:rPr>
        <w:t>：</w:t>
      </w:r>
      <w:r w:rsidR="000A5BAE">
        <w:rPr>
          <w:rFonts w:ascii="仿宋_GB2312" w:eastAsia="仿宋_GB2312"/>
          <w:color w:val="000000"/>
          <w:sz w:val="32"/>
          <w:szCs w:val="32"/>
        </w:rPr>
        <w:t>用于</w:t>
      </w:r>
      <w:r w:rsidR="000A5BAE" w:rsidRPr="004721D8">
        <w:rPr>
          <w:rFonts w:ascii="仿宋_GB2312" w:eastAsia="仿宋_GB2312" w:hint="eastAsia"/>
          <w:color w:val="000000"/>
          <w:sz w:val="32"/>
          <w:szCs w:val="32"/>
        </w:rPr>
        <w:t>市统计局机关及所属事业单位按国家规定为职工缴纳的住房公积金支出。</w:t>
      </w:r>
    </w:p>
    <w:p w:rsidR="000A5BAE" w:rsidRPr="00822609" w:rsidRDefault="0078055F" w:rsidP="000A5BAE">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1</w:t>
      </w:r>
      <w:r>
        <w:rPr>
          <w:rFonts w:ascii="仿宋_GB2312" w:eastAsia="仿宋_GB2312"/>
          <w:color w:val="000000"/>
          <w:sz w:val="32"/>
          <w:szCs w:val="32"/>
        </w:rPr>
        <w:t>7.</w:t>
      </w:r>
      <w:r w:rsidR="000A5BAE">
        <w:rPr>
          <w:rFonts w:ascii="仿宋_GB2312" w:eastAsia="仿宋_GB2312" w:hint="eastAsia"/>
          <w:color w:val="000000"/>
          <w:sz w:val="32"/>
          <w:szCs w:val="32"/>
        </w:rPr>
        <w:t>住房</w:t>
      </w:r>
      <w:r w:rsidR="000A5BAE">
        <w:rPr>
          <w:rFonts w:ascii="仿宋_GB2312" w:eastAsia="仿宋_GB2312"/>
          <w:color w:val="000000"/>
          <w:sz w:val="32"/>
          <w:szCs w:val="32"/>
        </w:rPr>
        <w:t>保障支出（类）住房改革支出（款）</w:t>
      </w:r>
      <w:r w:rsidR="000A5BAE">
        <w:rPr>
          <w:rFonts w:ascii="仿宋_GB2312" w:eastAsia="仿宋_GB2312" w:hint="eastAsia"/>
          <w:color w:val="000000"/>
          <w:sz w:val="32"/>
          <w:szCs w:val="32"/>
        </w:rPr>
        <w:t>购</w:t>
      </w:r>
      <w:r w:rsidR="000A5BAE">
        <w:rPr>
          <w:rFonts w:ascii="仿宋_GB2312" w:eastAsia="仿宋_GB2312"/>
          <w:color w:val="000000"/>
          <w:sz w:val="32"/>
          <w:szCs w:val="32"/>
        </w:rPr>
        <w:t>房</w:t>
      </w:r>
      <w:r w:rsidR="000A5BAE">
        <w:rPr>
          <w:rFonts w:ascii="仿宋_GB2312" w:eastAsia="仿宋_GB2312" w:hint="eastAsia"/>
          <w:color w:val="000000"/>
          <w:sz w:val="32"/>
          <w:szCs w:val="32"/>
        </w:rPr>
        <w:t>补贴（</w:t>
      </w:r>
      <w:r w:rsidR="000A5BAE">
        <w:rPr>
          <w:rFonts w:ascii="仿宋_GB2312" w:eastAsia="仿宋_GB2312"/>
          <w:color w:val="000000"/>
          <w:sz w:val="32"/>
          <w:szCs w:val="32"/>
        </w:rPr>
        <w:t>项）</w:t>
      </w:r>
      <w:r>
        <w:rPr>
          <w:rFonts w:ascii="仿宋_GB2312" w:eastAsia="仿宋_GB2312" w:hint="eastAsia"/>
          <w:color w:val="000000"/>
          <w:sz w:val="32"/>
          <w:szCs w:val="32"/>
        </w:rPr>
        <w:t>：</w:t>
      </w:r>
      <w:r w:rsidR="000A5BAE">
        <w:rPr>
          <w:rFonts w:ascii="仿宋_GB2312" w:eastAsia="仿宋_GB2312"/>
          <w:color w:val="000000"/>
          <w:sz w:val="32"/>
          <w:szCs w:val="32"/>
        </w:rPr>
        <w:t>用于</w:t>
      </w:r>
      <w:r w:rsidR="000A5BAE" w:rsidRPr="004721D8">
        <w:rPr>
          <w:rFonts w:ascii="仿宋_GB2312" w:eastAsia="仿宋_GB2312" w:hint="eastAsia"/>
          <w:color w:val="000000"/>
          <w:sz w:val="32"/>
          <w:szCs w:val="32"/>
        </w:rPr>
        <w:t>市统计局机关及所属事业单位按国家规定为</w:t>
      </w:r>
      <w:r w:rsidR="000A5BAE">
        <w:rPr>
          <w:rFonts w:ascii="仿宋_GB2312" w:eastAsia="仿宋_GB2312" w:hint="eastAsia"/>
          <w:color w:val="000000"/>
          <w:sz w:val="32"/>
          <w:szCs w:val="32"/>
        </w:rPr>
        <w:t>职工缴纳的</w:t>
      </w:r>
      <w:r w:rsidR="000A5BAE">
        <w:rPr>
          <w:rFonts w:ascii="仿宋_GB2312" w:eastAsia="仿宋_GB2312"/>
          <w:color w:val="000000"/>
          <w:sz w:val="32"/>
          <w:szCs w:val="32"/>
        </w:rPr>
        <w:t>购房补贴</w:t>
      </w:r>
      <w:r w:rsidR="000A5BAE" w:rsidRPr="004721D8">
        <w:rPr>
          <w:rFonts w:ascii="仿宋_GB2312" w:eastAsia="仿宋_GB2312" w:hint="eastAsia"/>
          <w:color w:val="000000"/>
          <w:sz w:val="32"/>
          <w:szCs w:val="32"/>
        </w:rPr>
        <w:t>等支出。</w:t>
      </w:r>
    </w:p>
    <w:p w:rsidR="000A5BAE" w:rsidRPr="000A5BAE" w:rsidRDefault="000A5BAE" w:rsidP="00640A6C">
      <w:pPr>
        <w:spacing w:line="640" w:lineRule="exact"/>
        <w:ind w:firstLineChars="200" w:firstLine="640"/>
        <w:jc w:val="left"/>
        <w:rPr>
          <w:rFonts w:ascii="仿宋_GB2312" w:eastAsia="仿宋_GB2312" w:hAnsi="仿宋_GB2312" w:cs="Times New Roman"/>
          <w:sz w:val="32"/>
          <w:szCs w:val="24"/>
        </w:rPr>
      </w:pPr>
    </w:p>
    <w:p w:rsidR="009D79D0" w:rsidRDefault="009D79D0"/>
    <w:sectPr w:rsidR="009D7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671" w:rsidRDefault="00FD4671" w:rsidP="00640A6C">
      <w:r>
        <w:separator/>
      </w:r>
    </w:p>
  </w:endnote>
  <w:endnote w:type="continuationSeparator" w:id="0">
    <w:p w:rsidR="00FD4671" w:rsidRDefault="00FD4671" w:rsidP="0064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671" w:rsidRDefault="00FD4671" w:rsidP="00640A6C">
      <w:r>
        <w:separator/>
      </w:r>
    </w:p>
  </w:footnote>
  <w:footnote w:type="continuationSeparator" w:id="0">
    <w:p w:rsidR="00FD4671" w:rsidRDefault="00FD4671" w:rsidP="00640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17"/>
    <w:rsid w:val="00004394"/>
    <w:rsid w:val="00015B1D"/>
    <w:rsid w:val="00043406"/>
    <w:rsid w:val="00043C77"/>
    <w:rsid w:val="000A5BAE"/>
    <w:rsid w:val="00121F9B"/>
    <w:rsid w:val="001F6223"/>
    <w:rsid w:val="003025F9"/>
    <w:rsid w:val="00370982"/>
    <w:rsid w:val="003913B4"/>
    <w:rsid w:val="003F12F4"/>
    <w:rsid w:val="004942B7"/>
    <w:rsid w:val="00556A17"/>
    <w:rsid w:val="005864FE"/>
    <w:rsid w:val="005B66EF"/>
    <w:rsid w:val="005E3CF0"/>
    <w:rsid w:val="00620234"/>
    <w:rsid w:val="00640A6C"/>
    <w:rsid w:val="006C6CDF"/>
    <w:rsid w:val="006D6FA2"/>
    <w:rsid w:val="00731841"/>
    <w:rsid w:val="00761B0B"/>
    <w:rsid w:val="00762595"/>
    <w:rsid w:val="0078055F"/>
    <w:rsid w:val="007B7427"/>
    <w:rsid w:val="007D5C0A"/>
    <w:rsid w:val="00817E98"/>
    <w:rsid w:val="008829EF"/>
    <w:rsid w:val="008C2577"/>
    <w:rsid w:val="008C2FAD"/>
    <w:rsid w:val="008E4531"/>
    <w:rsid w:val="00971691"/>
    <w:rsid w:val="009B1682"/>
    <w:rsid w:val="009B2FBF"/>
    <w:rsid w:val="009D79D0"/>
    <w:rsid w:val="00A20846"/>
    <w:rsid w:val="00B74107"/>
    <w:rsid w:val="00B85E27"/>
    <w:rsid w:val="00BA73FE"/>
    <w:rsid w:val="00BC196E"/>
    <w:rsid w:val="00C06341"/>
    <w:rsid w:val="00CC594C"/>
    <w:rsid w:val="00DF3EEB"/>
    <w:rsid w:val="00E87EEB"/>
    <w:rsid w:val="00F032B2"/>
    <w:rsid w:val="00F76FF8"/>
    <w:rsid w:val="00FD4671"/>
    <w:rsid w:val="00FD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F515D-2DE3-4ECD-8F6E-2C0771E9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A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A6C"/>
    <w:rPr>
      <w:sz w:val="18"/>
      <w:szCs w:val="18"/>
    </w:rPr>
  </w:style>
  <w:style w:type="paragraph" w:styleId="a4">
    <w:name w:val="footer"/>
    <w:basedOn w:val="a"/>
    <w:link w:val="Char0"/>
    <w:uiPriority w:val="99"/>
    <w:unhideWhenUsed/>
    <w:rsid w:val="00640A6C"/>
    <w:pPr>
      <w:tabs>
        <w:tab w:val="center" w:pos="4153"/>
        <w:tab w:val="right" w:pos="8306"/>
      </w:tabs>
      <w:snapToGrid w:val="0"/>
      <w:jc w:val="left"/>
    </w:pPr>
    <w:rPr>
      <w:sz w:val="18"/>
      <w:szCs w:val="18"/>
    </w:rPr>
  </w:style>
  <w:style w:type="character" w:customStyle="1" w:styleId="Char0">
    <w:name w:val="页脚 Char"/>
    <w:basedOn w:val="a0"/>
    <w:link w:val="a4"/>
    <w:uiPriority w:val="99"/>
    <w:rsid w:val="00640A6C"/>
    <w:rPr>
      <w:sz w:val="18"/>
      <w:szCs w:val="18"/>
    </w:rPr>
  </w:style>
  <w:style w:type="paragraph" w:customStyle="1" w:styleId="Char1">
    <w:name w:val="Char"/>
    <w:basedOn w:val="a"/>
    <w:rsid w:val="0097169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04C5F9A3-BE3D-408E-B1AD-DA232DB6A4A8}">
  <ds:schemaRefs>
    <ds:schemaRef ds:uri="http://www.yonyou.com/datasource"/>
  </ds:schemaRefs>
</ds:datastoreItem>
</file>

<file path=customXml/itemProps2.xml><?xml version="1.0" encoding="utf-8"?>
<ds:datastoreItem xmlns:ds="http://schemas.openxmlformats.org/officeDocument/2006/customXml" ds:itemID="{2B2BACDA-CF8C-432C-A6D4-31F2600E27C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10</Pages>
  <Words>682</Words>
  <Characters>3890</Characters>
  <Application>Microsoft Office Word</Application>
  <DocSecurity>0</DocSecurity>
  <Lines>32</Lines>
  <Paragraphs>9</Paragraphs>
  <ScaleCrop>false</ScaleCrop>
  <Company>国家统计局</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zhanglei</dc:creator>
  <cp:keywords/>
  <dc:description/>
  <cp:lastModifiedBy>zhanglei</cp:lastModifiedBy>
  <cp:revision>25</cp:revision>
  <dcterms:created xsi:type="dcterms:W3CDTF">2019-03-25T06:19:00Z</dcterms:created>
  <dcterms:modified xsi:type="dcterms:W3CDTF">2019-03-29T08:39:00Z</dcterms:modified>
</cp:coreProperties>
</file>