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80D6A" w:rsidRPr="003C6593" w:rsidRDefault="00580D6A" w:rsidP="00580D6A">
      <w:pPr>
        <w:adjustRightInd w:val="0"/>
        <w:snapToGrid w:val="0"/>
        <w:spacing w:line="360" w:lineRule="auto"/>
        <w:jc w:val="center"/>
        <w:rPr>
          <w:rFonts w:ascii="黑体" w:eastAsia="黑体" w:hAnsi="黑体"/>
          <w:b/>
          <w:bCs/>
          <w:color w:val="000000" w:themeColor="text1"/>
          <w:sz w:val="32"/>
          <w:szCs w:val="24"/>
        </w:rPr>
      </w:pPr>
      <w:r w:rsidRPr="003C6593">
        <w:rPr>
          <w:rFonts w:ascii="黑体" w:eastAsia="黑体" w:hAnsi="黑体" w:hint="eastAsia"/>
          <w:b/>
          <w:bCs/>
          <w:color w:val="000000" w:themeColor="text1"/>
          <w:sz w:val="32"/>
          <w:szCs w:val="24"/>
        </w:rPr>
        <w:t>温州市家政服务业管理条例</w:t>
      </w:r>
      <w:r w:rsidR="003C6593" w:rsidRPr="003C6593">
        <w:rPr>
          <w:rFonts w:ascii="黑体" w:eastAsia="黑体" w:hAnsi="黑体" w:hint="eastAsia"/>
          <w:b/>
          <w:bCs/>
          <w:color w:val="000000" w:themeColor="text1"/>
          <w:sz w:val="32"/>
          <w:szCs w:val="24"/>
        </w:rPr>
        <w:t>（草案征求意见稿）</w:t>
      </w:r>
    </w:p>
    <w:p w:rsidR="00580D6A" w:rsidRPr="003C6593" w:rsidRDefault="00580D6A" w:rsidP="00580D6A">
      <w:pPr>
        <w:pStyle w:val="1"/>
        <w:rPr>
          <w:rFonts w:ascii="仿宋" w:eastAsia="仿宋" w:hAnsi="仿宋"/>
          <w:color w:val="000000" w:themeColor="text1"/>
        </w:rPr>
      </w:pPr>
    </w:p>
    <w:p w:rsidR="00580D6A" w:rsidRPr="00060637" w:rsidRDefault="00580D6A"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第一条【立法目的】</w:t>
      </w:r>
      <w:r w:rsidRPr="00060637">
        <w:rPr>
          <w:rFonts w:ascii="仿宋" w:eastAsia="仿宋" w:hAnsi="仿宋" w:hint="eastAsia"/>
          <w:color w:val="000000" w:themeColor="text1"/>
          <w:sz w:val="24"/>
          <w:szCs w:val="24"/>
        </w:rPr>
        <w:t>为了规范家政服务行为，维护家政服务各方的合法权益，促进家政服务业健康发展，根据有关法律、法规的规定，结合本市实际，制定本条例。</w:t>
      </w:r>
    </w:p>
    <w:p w:rsidR="00580D6A" w:rsidRPr="00060637" w:rsidRDefault="00580D6A"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第二条【适用范围】</w:t>
      </w:r>
      <w:r w:rsidRPr="00060637">
        <w:rPr>
          <w:rFonts w:ascii="仿宋" w:eastAsia="仿宋" w:hAnsi="仿宋" w:hint="eastAsia"/>
          <w:color w:val="000000" w:themeColor="text1"/>
          <w:sz w:val="24"/>
          <w:szCs w:val="24"/>
        </w:rPr>
        <w:t>本市行政区域内从事家政服务</w:t>
      </w:r>
      <w:r w:rsidR="00361423" w:rsidRPr="00060637">
        <w:rPr>
          <w:rFonts w:ascii="仿宋" w:eastAsia="仿宋" w:hAnsi="仿宋" w:hint="eastAsia"/>
          <w:color w:val="000000" w:themeColor="text1"/>
          <w:sz w:val="24"/>
          <w:szCs w:val="24"/>
        </w:rPr>
        <w:t>及其</w:t>
      </w:r>
      <w:r w:rsidR="008000E7" w:rsidRPr="00060637">
        <w:rPr>
          <w:rFonts w:ascii="仿宋" w:eastAsia="仿宋" w:hAnsi="仿宋" w:hint="eastAsia"/>
          <w:color w:val="000000" w:themeColor="text1"/>
          <w:sz w:val="24"/>
          <w:szCs w:val="24"/>
        </w:rPr>
        <w:t>相关</w:t>
      </w:r>
      <w:r w:rsidR="000C5D80" w:rsidRPr="00060637">
        <w:rPr>
          <w:rFonts w:ascii="仿宋" w:eastAsia="仿宋" w:hAnsi="仿宋" w:hint="eastAsia"/>
          <w:color w:val="000000" w:themeColor="text1"/>
          <w:sz w:val="24"/>
          <w:szCs w:val="24"/>
        </w:rPr>
        <w:t>管理</w:t>
      </w:r>
      <w:r w:rsidRPr="00060637">
        <w:rPr>
          <w:rFonts w:ascii="仿宋" w:eastAsia="仿宋" w:hAnsi="仿宋" w:hint="eastAsia"/>
          <w:color w:val="000000" w:themeColor="text1"/>
          <w:sz w:val="24"/>
          <w:szCs w:val="24"/>
        </w:rPr>
        <w:t>活动，适用本条例。</w:t>
      </w:r>
    </w:p>
    <w:p w:rsidR="00580D6A" w:rsidRPr="00060637" w:rsidRDefault="00580D6A"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第三条【基本原则】</w:t>
      </w:r>
      <w:r w:rsidRPr="00060637">
        <w:rPr>
          <w:rFonts w:ascii="仿宋" w:eastAsia="仿宋" w:hAnsi="仿宋" w:hint="eastAsia"/>
          <w:color w:val="000000" w:themeColor="text1"/>
          <w:sz w:val="24"/>
          <w:szCs w:val="24"/>
        </w:rPr>
        <w:t>家政服务业</w:t>
      </w:r>
      <w:r w:rsidR="00266D25" w:rsidRPr="00060637">
        <w:rPr>
          <w:rFonts w:ascii="仿宋" w:eastAsia="仿宋" w:hAnsi="仿宋" w:hint="eastAsia"/>
          <w:color w:val="000000" w:themeColor="text1"/>
          <w:sz w:val="24"/>
          <w:szCs w:val="24"/>
        </w:rPr>
        <w:t>的发展</w:t>
      </w:r>
      <w:r w:rsidRPr="00060637">
        <w:rPr>
          <w:rFonts w:ascii="仿宋" w:eastAsia="仿宋" w:hAnsi="仿宋" w:hint="eastAsia"/>
          <w:color w:val="000000" w:themeColor="text1"/>
          <w:sz w:val="24"/>
          <w:szCs w:val="24"/>
        </w:rPr>
        <w:t>应当坚持政府引导、市场运作、</w:t>
      </w:r>
      <w:r w:rsidR="00266D25" w:rsidRPr="00060637">
        <w:rPr>
          <w:rFonts w:ascii="仿宋" w:eastAsia="仿宋" w:hAnsi="仿宋" w:hint="eastAsia"/>
          <w:color w:val="000000" w:themeColor="text1"/>
          <w:sz w:val="24"/>
          <w:szCs w:val="24"/>
        </w:rPr>
        <w:t>行业自律</w:t>
      </w:r>
      <w:r w:rsidRPr="00060637">
        <w:rPr>
          <w:rFonts w:ascii="仿宋" w:eastAsia="仿宋" w:hAnsi="仿宋" w:hint="eastAsia"/>
          <w:color w:val="000000" w:themeColor="text1"/>
          <w:sz w:val="24"/>
          <w:szCs w:val="24"/>
        </w:rPr>
        <w:t>的原则。</w:t>
      </w:r>
    </w:p>
    <w:p w:rsidR="00580D6A" w:rsidRPr="00060637" w:rsidRDefault="00580D6A" w:rsidP="00580D6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家政服务各方应当遵循自愿、平等、诚实信用和安全、方便的原则。</w:t>
      </w:r>
    </w:p>
    <w:p w:rsidR="00580D6A" w:rsidRPr="00060637" w:rsidRDefault="00580D6A"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第四条【政府职责】</w:t>
      </w:r>
      <w:r w:rsidRPr="00060637">
        <w:rPr>
          <w:rFonts w:ascii="仿宋" w:eastAsia="仿宋" w:hAnsi="仿宋"/>
          <w:color w:val="000000" w:themeColor="text1"/>
          <w:sz w:val="24"/>
          <w:szCs w:val="24"/>
        </w:rPr>
        <w:t>市、县（市、区）人民政府应当</w:t>
      </w:r>
      <w:r w:rsidRPr="00060637">
        <w:rPr>
          <w:rFonts w:ascii="仿宋" w:eastAsia="仿宋" w:hAnsi="仿宋" w:hint="eastAsia"/>
          <w:color w:val="000000" w:themeColor="text1"/>
          <w:sz w:val="24"/>
          <w:szCs w:val="24"/>
        </w:rPr>
        <w:t>将</w:t>
      </w:r>
      <w:r w:rsidRPr="00060637">
        <w:rPr>
          <w:rFonts w:ascii="仿宋" w:eastAsia="仿宋" w:hAnsi="仿宋"/>
          <w:color w:val="000000" w:themeColor="text1"/>
          <w:sz w:val="24"/>
          <w:szCs w:val="24"/>
        </w:rPr>
        <w:t>家政服务业发展</w:t>
      </w:r>
      <w:r w:rsidRPr="00060637">
        <w:rPr>
          <w:rFonts w:ascii="仿宋" w:eastAsia="仿宋" w:hAnsi="仿宋" w:hint="eastAsia"/>
          <w:color w:val="000000" w:themeColor="text1"/>
          <w:sz w:val="24"/>
          <w:szCs w:val="24"/>
        </w:rPr>
        <w:t>纳入</w:t>
      </w:r>
      <w:r w:rsidR="000C5D80" w:rsidRPr="00060637">
        <w:rPr>
          <w:rFonts w:ascii="仿宋" w:eastAsia="仿宋" w:hAnsi="仿宋" w:hint="eastAsia"/>
          <w:color w:val="000000" w:themeColor="text1"/>
          <w:sz w:val="24"/>
          <w:szCs w:val="24"/>
        </w:rPr>
        <w:t>经济</w:t>
      </w:r>
      <w:r w:rsidRPr="00060637">
        <w:rPr>
          <w:rFonts w:ascii="仿宋" w:eastAsia="仿宋" w:hAnsi="仿宋" w:hint="eastAsia"/>
          <w:color w:val="000000" w:themeColor="text1"/>
          <w:sz w:val="24"/>
          <w:szCs w:val="24"/>
        </w:rPr>
        <w:t>社会发展规划</w:t>
      </w:r>
      <w:r w:rsidRPr="00060637">
        <w:rPr>
          <w:rFonts w:ascii="仿宋" w:eastAsia="仿宋" w:hAnsi="仿宋"/>
          <w:color w:val="000000" w:themeColor="text1"/>
          <w:sz w:val="24"/>
          <w:szCs w:val="24"/>
        </w:rPr>
        <w:t>，</w:t>
      </w:r>
      <w:r w:rsidR="00962B84" w:rsidRPr="00060637">
        <w:rPr>
          <w:rFonts w:ascii="仿宋" w:eastAsia="仿宋" w:hAnsi="仿宋" w:hint="eastAsia"/>
          <w:color w:val="000000" w:themeColor="text1"/>
          <w:sz w:val="24"/>
          <w:szCs w:val="24"/>
        </w:rPr>
        <w:t>设立家政服务业发展专项资金，</w:t>
      </w:r>
      <w:r w:rsidR="00266D25" w:rsidRPr="00060637">
        <w:rPr>
          <w:rFonts w:ascii="仿宋" w:eastAsia="仿宋" w:hAnsi="仿宋" w:hint="eastAsia"/>
          <w:color w:val="000000" w:themeColor="text1"/>
          <w:sz w:val="24"/>
          <w:szCs w:val="24"/>
        </w:rPr>
        <w:t>保障</w:t>
      </w:r>
      <w:r w:rsidRPr="00060637">
        <w:rPr>
          <w:rFonts w:ascii="仿宋" w:eastAsia="仿宋" w:hAnsi="仿宋"/>
          <w:color w:val="000000" w:themeColor="text1"/>
          <w:sz w:val="24"/>
          <w:szCs w:val="24"/>
        </w:rPr>
        <w:t>家政服务业发展经费，实现家政服务业高质量发展。</w:t>
      </w:r>
    </w:p>
    <w:p w:rsidR="00580D6A" w:rsidRPr="00060637" w:rsidRDefault="00580D6A" w:rsidP="0005649E">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第五条【部门职能】</w:t>
      </w:r>
      <w:r w:rsidRPr="00060637">
        <w:rPr>
          <w:rFonts w:ascii="仿宋" w:eastAsia="仿宋" w:hAnsi="仿宋" w:hint="eastAsia"/>
          <w:color w:val="000000" w:themeColor="text1"/>
          <w:sz w:val="24"/>
          <w:szCs w:val="24"/>
        </w:rPr>
        <w:t>人力资源和社会保障部门是家政服务业</w:t>
      </w:r>
      <w:r w:rsidR="000C587D">
        <w:rPr>
          <w:rFonts w:ascii="仿宋" w:eastAsia="仿宋" w:hAnsi="仿宋" w:hint="eastAsia"/>
          <w:color w:val="000000" w:themeColor="text1"/>
          <w:sz w:val="24"/>
          <w:szCs w:val="24"/>
        </w:rPr>
        <w:t>行政</w:t>
      </w:r>
      <w:r w:rsidRPr="00060637">
        <w:rPr>
          <w:rFonts w:ascii="仿宋" w:eastAsia="仿宋" w:hAnsi="仿宋" w:hint="eastAsia"/>
          <w:color w:val="000000" w:themeColor="text1"/>
          <w:sz w:val="24"/>
          <w:szCs w:val="24"/>
        </w:rPr>
        <w:t>主管部门，</w:t>
      </w:r>
      <w:r w:rsidR="00327653" w:rsidRPr="00060637">
        <w:rPr>
          <w:rFonts w:ascii="仿宋" w:eastAsia="仿宋" w:hAnsi="仿宋" w:hint="eastAsia"/>
          <w:color w:val="000000" w:themeColor="text1"/>
          <w:sz w:val="24"/>
          <w:szCs w:val="24"/>
        </w:rPr>
        <w:t>对家政服务业进行统一指导、监督和管理</w:t>
      </w:r>
      <w:r w:rsidRPr="00060637">
        <w:rPr>
          <w:rFonts w:ascii="仿宋" w:eastAsia="仿宋" w:hAnsi="仿宋" w:hint="eastAsia"/>
          <w:color w:val="000000" w:themeColor="text1"/>
          <w:sz w:val="24"/>
          <w:szCs w:val="24"/>
        </w:rPr>
        <w:t>。</w:t>
      </w:r>
    </w:p>
    <w:p w:rsidR="00580D6A" w:rsidRPr="00060637" w:rsidRDefault="00580D6A" w:rsidP="00580D6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商务、市场监管、发展改革、财政、税务、公安、卫生健康等有关部门在各自职责范围内，对家政服务业实施监督和管理。</w:t>
      </w:r>
    </w:p>
    <w:p w:rsidR="00580D6A" w:rsidRPr="00060637" w:rsidRDefault="00580D6A"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第六条【行业协会】</w:t>
      </w:r>
      <w:r w:rsidRPr="00060637">
        <w:rPr>
          <w:rFonts w:ascii="仿宋" w:eastAsia="仿宋" w:hAnsi="仿宋" w:hint="eastAsia"/>
          <w:color w:val="000000" w:themeColor="text1"/>
          <w:sz w:val="24"/>
          <w:szCs w:val="24"/>
        </w:rPr>
        <w:t>家政服务行业协会依照法律、法规和协会章程开展活动，促进行业自律，推动家政服务业规范化、标准化建设。</w:t>
      </w:r>
    </w:p>
    <w:p w:rsidR="00374BEE" w:rsidRPr="00060637" w:rsidRDefault="001B19F2"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第七</w:t>
      </w:r>
      <w:r w:rsidR="00580D6A" w:rsidRPr="00060637">
        <w:rPr>
          <w:rFonts w:ascii="仿宋" w:eastAsia="仿宋" w:hAnsi="仿宋" w:hint="eastAsia"/>
          <w:b/>
          <w:bCs/>
          <w:color w:val="000000" w:themeColor="text1"/>
          <w:sz w:val="24"/>
          <w:szCs w:val="24"/>
        </w:rPr>
        <w:t>条【劳动合同</w:t>
      </w:r>
      <w:r w:rsidR="00936F4D" w:rsidRPr="00060637">
        <w:rPr>
          <w:rFonts w:ascii="仿宋" w:eastAsia="仿宋" w:hAnsi="仿宋" w:hint="eastAsia"/>
          <w:b/>
          <w:bCs/>
          <w:color w:val="000000" w:themeColor="text1"/>
          <w:sz w:val="24"/>
          <w:szCs w:val="24"/>
        </w:rPr>
        <w:t>、</w:t>
      </w:r>
      <w:r w:rsidR="00580D6A" w:rsidRPr="00060637">
        <w:rPr>
          <w:rFonts w:ascii="仿宋" w:eastAsia="仿宋" w:hAnsi="仿宋" w:hint="eastAsia"/>
          <w:b/>
          <w:bCs/>
          <w:color w:val="000000" w:themeColor="text1"/>
          <w:sz w:val="24"/>
          <w:szCs w:val="24"/>
        </w:rPr>
        <w:t>服务协议</w:t>
      </w:r>
      <w:r w:rsidR="00936F4D" w:rsidRPr="00060637">
        <w:rPr>
          <w:rFonts w:ascii="仿宋" w:eastAsia="仿宋" w:hAnsi="仿宋" w:hint="eastAsia"/>
          <w:b/>
          <w:bCs/>
          <w:color w:val="000000" w:themeColor="text1"/>
          <w:sz w:val="24"/>
          <w:szCs w:val="24"/>
        </w:rPr>
        <w:t>、中介合同</w:t>
      </w:r>
      <w:r w:rsidR="00580D6A" w:rsidRPr="00060637">
        <w:rPr>
          <w:rFonts w:ascii="仿宋" w:eastAsia="仿宋" w:hAnsi="仿宋" w:hint="eastAsia"/>
          <w:b/>
          <w:bCs/>
          <w:color w:val="000000" w:themeColor="text1"/>
          <w:sz w:val="24"/>
          <w:szCs w:val="24"/>
        </w:rPr>
        <w:t>】</w:t>
      </w:r>
      <w:r w:rsidR="00675CAA" w:rsidRPr="00060637">
        <w:rPr>
          <w:rFonts w:ascii="仿宋" w:eastAsia="仿宋" w:hAnsi="仿宋"/>
          <w:color w:val="000000" w:themeColor="text1"/>
          <w:sz w:val="24"/>
          <w:szCs w:val="24"/>
        </w:rPr>
        <w:t>家政服务经营者</w:t>
      </w:r>
      <w:r w:rsidR="00E6234C" w:rsidRPr="00060637">
        <w:rPr>
          <w:rFonts w:ascii="仿宋" w:eastAsia="仿宋" w:hAnsi="仿宋" w:hint="eastAsia"/>
          <w:color w:val="000000" w:themeColor="text1"/>
          <w:sz w:val="24"/>
          <w:szCs w:val="24"/>
        </w:rPr>
        <w:t>与家政服务人员建立劳动关系，</w:t>
      </w:r>
      <w:r w:rsidR="0068460A" w:rsidRPr="00060637">
        <w:rPr>
          <w:rFonts w:ascii="仿宋" w:eastAsia="仿宋" w:hAnsi="仿宋" w:hint="eastAsia"/>
          <w:color w:val="000000" w:themeColor="text1"/>
          <w:sz w:val="24"/>
          <w:szCs w:val="24"/>
        </w:rPr>
        <w:t>应当</w:t>
      </w:r>
      <w:r w:rsidR="00675CAA" w:rsidRPr="00060637">
        <w:rPr>
          <w:rFonts w:ascii="仿宋" w:eastAsia="仿宋" w:hAnsi="仿宋"/>
          <w:color w:val="000000" w:themeColor="text1"/>
          <w:sz w:val="24"/>
          <w:szCs w:val="24"/>
        </w:rPr>
        <w:t>订立书面劳动合同</w:t>
      </w:r>
      <w:r w:rsidR="00675CAA" w:rsidRPr="00060637">
        <w:rPr>
          <w:rFonts w:ascii="仿宋" w:eastAsia="仿宋" w:hAnsi="仿宋" w:hint="eastAsia"/>
          <w:color w:val="000000" w:themeColor="text1"/>
          <w:sz w:val="24"/>
          <w:szCs w:val="24"/>
        </w:rPr>
        <w:t>，</w:t>
      </w:r>
      <w:r w:rsidR="00675CAA" w:rsidRPr="00060637">
        <w:rPr>
          <w:rFonts w:ascii="仿宋" w:eastAsia="仿宋" w:hAnsi="仿宋"/>
          <w:color w:val="000000" w:themeColor="text1"/>
          <w:sz w:val="24"/>
          <w:szCs w:val="24"/>
        </w:rPr>
        <w:t>依法缴纳社会保险费</w:t>
      </w:r>
      <w:r w:rsidR="00F367E6" w:rsidRPr="00060637">
        <w:rPr>
          <w:rFonts w:ascii="仿宋" w:eastAsia="仿宋" w:hAnsi="仿宋" w:hint="eastAsia"/>
          <w:color w:val="000000" w:themeColor="text1"/>
          <w:sz w:val="24"/>
          <w:szCs w:val="24"/>
        </w:rPr>
        <w:t>。</w:t>
      </w:r>
      <w:r w:rsidR="00580D6A" w:rsidRPr="00060637">
        <w:rPr>
          <w:rFonts w:ascii="仿宋" w:eastAsia="仿宋" w:hAnsi="仿宋" w:hint="eastAsia"/>
          <w:color w:val="000000" w:themeColor="text1"/>
          <w:sz w:val="24"/>
          <w:szCs w:val="24"/>
        </w:rPr>
        <w:t>家政服务人员不符合</w:t>
      </w:r>
      <w:r w:rsidR="002778DB" w:rsidRPr="00060637">
        <w:rPr>
          <w:rFonts w:ascii="仿宋" w:eastAsia="仿宋" w:hAnsi="仿宋" w:hint="eastAsia"/>
          <w:color w:val="000000" w:themeColor="text1"/>
          <w:sz w:val="24"/>
          <w:szCs w:val="24"/>
        </w:rPr>
        <w:t>订立</w:t>
      </w:r>
      <w:r w:rsidR="00580D6A" w:rsidRPr="00060637">
        <w:rPr>
          <w:rFonts w:ascii="仿宋" w:eastAsia="仿宋" w:hAnsi="仿宋" w:hint="eastAsia"/>
          <w:color w:val="000000" w:themeColor="text1"/>
          <w:sz w:val="24"/>
          <w:szCs w:val="24"/>
        </w:rPr>
        <w:t>劳动合同情形的，家政服务经营者应当与其订立服务协议，约定服务时间、内容、地点、报酬、违约责任和其他事项，家政服务人员可以按规定自愿参加社会保险。</w:t>
      </w:r>
    </w:p>
    <w:p w:rsidR="00682AB7" w:rsidRPr="00060637" w:rsidRDefault="00A36308" w:rsidP="00580D6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家政服务中介机构提供中介服务，</w:t>
      </w:r>
      <w:r w:rsidR="00936F4D" w:rsidRPr="00060637">
        <w:rPr>
          <w:rFonts w:ascii="仿宋" w:eastAsia="仿宋" w:hAnsi="仿宋" w:hint="eastAsia"/>
          <w:color w:val="000000" w:themeColor="text1"/>
          <w:sz w:val="24"/>
          <w:szCs w:val="24"/>
        </w:rPr>
        <w:t>应当依法与委托人订立</w:t>
      </w:r>
      <w:r w:rsidR="00BE7624" w:rsidRPr="00060637">
        <w:rPr>
          <w:rFonts w:ascii="仿宋" w:eastAsia="仿宋" w:hAnsi="仿宋" w:hint="eastAsia"/>
          <w:color w:val="000000" w:themeColor="text1"/>
          <w:sz w:val="24"/>
          <w:szCs w:val="24"/>
        </w:rPr>
        <w:t>中介</w:t>
      </w:r>
      <w:r w:rsidR="00936F4D" w:rsidRPr="00060637">
        <w:rPr>
          <w:rFonts w:ascii="仿宋" w:eastAsia="仿宋" w:hAnsi="仿宋" w:hint="eastAsia"/>
          <w:color w:val="000000" w:themeColor="text1"/>
          <w:sz w:val="24"/>
          <w:szCs w:val="24"/>
        </w:rPr>
        <w:t>合同</w:t>
      </w:r>
      <w:r w:rsidRPr="00060637">
        <w:rPr>
          <w:rFonts w:ascii="仿宋" w:eastAsia="仿宋" w:hAnsi="仿宋" w:hint="eastAsia"/>
          <w:color w:val="000000" w:themeColor="text1"/>
          <w:sz w:val="24"/>
          <w:szCs w:val="24"/>
        </w:rPr>
        <w:t>。</w:t>
      </w:r>
    </w:p>
    <w:p w:rsidR="003A4430" w:rsidRDefault="003A4430" w:rsidP="00060637">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家政服务经营者和中介机构不得招用或者介绍没有有效身份证明的</w:t>
      </w:r>
      <w:bookmarkStart w:id="0" w:name="_Hlk15744038"/>
      <w:r w:rsidR="00936F4D" w:rsidRPr="00060637">
        <w:rPr>
          <w:rFonts w:ascii="仿宋" w:eastAsia="仿宋" w:hAnsi="仿宋" w:hint="eastAsia"/>
          <w:color w:val="000000" w:themeColor="text1"/>
          <w:sz w:val="24"/>
          <w:szCs w:val="24"/>
        </w:rPr>
        <w:t>家政服务</w:t>
      </w:r>
      <w:r w:rsidRPr="00060637">
        <w:rPr>
          <w:rFonts w:ascii="仿宋" w:eastAsia="仿宋" w:hAnsi="仿宋" w:hint="eastAsia"/>
          <w:color w:val="000000" w:themeColor="text1"/>
          <w:sz w:val="24"/>
          <w:szCs w:val="24"/>
        </w:rPr>
        <w:t>人员为</w:t>
      </w:r>
      <w:r w:rsidR="00936F4D" w:rsidRPr="00060637">
        <w:rPr>
          <w:rFonts w:ascii="仿宋" w:eastAsia="仿宋" w:hAnsi="仿宋" w:hint="eastAsia"/>
          <w:color w:val="000000" w:themeColor="text1"/>
          <w:sz w:val="24"/>
          <w:szCs w:val="24"/>
        </w:rPr>
        <w:t>消费者</w:t>
      </w:r>
      <w:r w:rsidRPr="00060637">
        <w:rPr>
          <w:rFonts w:ascii="仿宋" w:eastAsia="仿宋" w:hAnsi="仿宋" w:hint="eastAsia"/>
          <w:color w:val="000000" w:themeColor="text1"/>
          <w:sz w:val="24"/>
          <w:szCs w:val="24"/>
        </w:rPr>
        <w:t>提供家政服务</w:t>
      </w:r>
      <w:bookmarkEnd w:id="0"/>
      <w:r w:rsidRPr="00060637">
        <w:rPr>
          <w:rFonts w:ascii="仿宋" w:eastAsia="仿宋" w:hAnsi="仿宋" w:hint="eastAsia"/>
          <w:color w:val="000000" w:themeColor="text1"/>
          <w:sz w:val="24"/>
          <w:szCs w:val="24"/>
        </w:rPr>
        <w:t>。</w:t>
      </w:r>
    </w:p>
    <w:p w:rsidR="00D60D95" w:rsidRPr="00060637" w:rsidRDefault="00D60D95" w:rsidP="00D60D95">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w:t>
      </w:r>
      <w:r w:rsidR="00AB23E6">
        <w:rPr>
          <w:rFonts w:ascii="仿宋" w:eastAsia="仿宋" w:hAnsi="仿宋" w:hint="eastAsia"/>
          <w:b/>
          <w:bCs/>
          <w:color w:val="000000" w:themeColor="text1"/>
          <w:sz w:val="24"/>
          <w:szCs w:val="24"/>
        </w:rPr>
        <w:t>八</w:t>
      </w:r>
      <w:r w:rsidRPr="00060637">
        <w:rPr>
          <w:rFonts w:ascii="仿宋" w:eastAsia="仿宋" w:hAnsi="仿宋" w:hint="eastAsia"/>
          <w:b/>
          <w:bCs/>
          <w:color w:val="000000" w:themeColor="text1"/>
          <w:sz w:val="24"/>
          <w:szCs w:val="24"/>
        </w:rPr>
        <w:t>条【家政服务合同】</w:t>
      </w:r>
      <w:r w:rsidRPr="00060637">
        <w:rPr>
          <w:rFonts w:ascii="仿宋" w:eastAsia="仿宋" w:hAnsi="仿宋" w:hint="eastAsia"/>
          <w:color w:val="000000" w:themeColor="text1"/>
          <w:sz w:val="24"/>
          <w:szCs w:val="24"/>
        </w:rPr>
        <w:t>中介机构介绍的家政服务人员、家政服务经营者应当与家政服务消费者订立家政服务合同。</w:t>
      </w:r>
    </w:p>
    <w:p w:rsidR="00D60D95" w:rsidRPr="00060637" w:rsidRDefault="00D60D95" w:rsidP="00D60D95">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lastRenderedPageBreak/>
        <w:t>家政服务经营者应当明确告知涉及家政服务人员利益的服务合同内容，应当允许家政服务人员查阅、复制家政服务合同。</w:t>
      </w:r>
    </w:p>
    <w:p w:rsidR="00D60D95" w:rsidRPr="00060637" w:rsidRDefault="00D60D95" w:rsidP="00D60D95">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家政服务消费者或其同住人员患有传染病、精神病或其他严重疾病的，应当如实告知家政服务经营者、中介机构和家政服务人员。</w:t>
      </w:r>
    </w:p>
    <w:p w:rsidR="00D60D95" w:rsidRPr="00060637" w:rsidRDefault="00D60D95" w:rsidP="00D60D95">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禁止</w:t>
      </w:r>
      <w:bookmarkStart w:id="1" w:name="_Hlk15744870"/>
      <w:r w:rsidRPr="00060637">
        <w:rPr>
          <w:rFonts w:ascii="仿宋" w:eastAsia="仿宋" w:hAnsi="仿宋" w:hint="eastAsia"/>
          <w:color w:val="000000" w:themeColor="text1"/>
          <w:sz w:val="24"/>
          <w:szCs w:val="24"/>
        </w:rPr>
        <w:t>与没有有效身份证明的家政服务消费者订立家政服务合同或者中介合同</w:t>
      </w:r>
      <w:bookmarkEnd w:id="1"/>
      <w:r w:rsidRPr="00060637">
        <w:rPr>
          <w:rFonts w:ascii="仿宋" w:eastAsia="仿宋" w:hAnsi="仿宋" w:hint="eastAsia"/>
          <w:color w:val="000000" w:themeColor="text1"/>
          <w:sz w:val="24"/>
          <w:szCs w:val="24"/>
        </w:rPr>
        <w:t>。</w:t>
      </w:r>
    </w:p>
    <w:p w:rsidR="00CB7ACE" w:rsidRPr="00060637" w:rsidRDefault="00580D6A" w:rsidP="00064671">
      <w:pPr>
        <w:adjustRightInd w:val="0"/>
        <w:snapToGrid w:val="0"/>
        <w:spacing w:line="360" w:lineRule="auto"/>
        <w:ind w:firstLineChars="200" w:firstLine="482"/>
        <w:rPr>
          <w:rFonts w:ascii="仿宋" w:eastAsia="仿宋" w:hAnsi="仿宋"/>
          <w:bCs/>
          <w:color w:val="000000" w:themeColor="text1"/>
          <w:sz w:val="24"/>
          <w:szCs w:val="24"/>
        </w:rPr>
      </w:pPr>
      <w:bookmarkStart w:id="2" w:name="_Hlk13169787"/>
      <w:r w:rsidRPr="00060637">
        <w:rPr>
          <w:rFonts w:ascii="仿宋" w:eastAsia="仿宋" w:hAnsi="仿宋" w:hint="eastAsia"/>
          <w:b/>
          <w:bCs/>
          <w:color w:val="000000" w:themeColor="text1"/>
          <w:sz w:val="24"/>
          <w:szCs w:val="24"/>
        </w:rPr>
        <w:t>第</w:t>
      </w:r>
      <w:r w:rsidR="00AB23E6">
        <w:rPr>
          <w:rFonts w:ascii="仿宋" w:eastAsia="仿宋" w:hAnsi="仿宋" w:hint="eastAsia"/>
          <w:b/>
          <w:bCs/>
          <w:color w:val="000000" w:themeColor="text1"/>
          <w:sz w:val="24"/>
          <w:szCs w:val="24"/>
        </w:rPr>
        <w:t>九</w:t>
      </w:r>
      <w:r w:rsidRPr="00060637">
        <w:rPr>
          <w:rFonts w:ascii="仿宋" w:eastAsia="仿宋" w:hAnsi="仿宋" w:hint="eastAsia"/>
          <w:b/>
          <w:bCs/>
          <w:color w:val="000000" w:themeColor="text1"/>
          <w:sz w:val="24"/>
          <w:szCs w:val="24"/>
        </w:rPr>
        <w:t>条【健康检查】</w:t>
      </w:r>
      <w:r w:rsidR="00CB7ACE" w:rsidRPr="00060637">
        <w:rPr>
          <w:rFonts w:ascii="仿宋" w:eastAsia="仿宋" w:hAnsi="仿宋" w:hint="eastAsia"/>
          <w:bCs/>
          <w:color w:val="000000" w:themeColor="text1"/>
          <w:sz w:val="24"/>
          <w:szCs w:val="24"/>
        </w:rPr>
        <w:t>建立家政服务人员</w:t>
      </w:r>
      <w:bookmarkStart w:id="3" w:name="_GoBack"/>
      <w:bookmarkEnd w:id="3"/>
      <w:r w:rsidR="00CB7ACE" w:rsidRPr="00060637">
        <w:rPr>
          <w:rFonts w:ascii="仿宋" w:eastAsia="仿宋" w:hAnsi="仿宋" w:hint="eastAsia"/>
          <w:bCs/>
          <w:color w:val="000000" w:themeColor="text1"/>
          <w:sz w:val="24"/>
          <w:szCs w:val="24"/>
        </w:rPr>
        <w:t>分类体检制度。</w:t>
      </w:r>
      <w:r w:rsidRPr="00060637">
        <w:rPr>
          <w:rFonts w:ascii="仿宋" w:eastAsia="仿宋" w:hAnsi="仿宋" w:hint="eastAsia"/>
          <w:color w:val="000000" w:themeColor="text1"/>
          <w:sz w:val="24"/>
          <w:szCs w:val="24"/>
        </w:rPr>
        <w:t>家政服务经营者应当组织家政服务人员按所从事家政服务类别进行上岗前体检</w:t>
      </w:r>
      <w:r w:rsidR="00CB7ACE" w:rsidRPr="00060637">
        <w:rPr>
          <w:rFonts w:ascii="仿宋" w:eastAsia="仿宋" w:hAnsi="仿宋" w:hint="eastAsia"/>
          <w:color w:val="000000" w:themeColor="text1"/>
          <w:sz w:val="24"/>
          <w:szCs w:val="24"/>
        </w:rPr>
        <w:t>，并且每两年至少组织在岗家政服务人员体检一次</w:t>
      </w:r>
      <w:r w:rsidRPr="00060637">
        <w:rPr>
          <w:rFonts w:ascii="仿宋" w:eastAsia="仿宋" w:hAnsi="仿宋" w:hint="eastAsia"/>
          <w:color w:val="000000" w:themeColor="text1"/>
          <w:sz w:val="24"/>
          <w:szCs w:val="24"/>
        </w:rPr>
        <w:t>。</w:t>
      </w:r>
    </w:p>
    <w:p w:rsidR="00957B6A" w:rsidRPr="00060637" w:rsidRDefault="00580D6A" w:rsidP="00060637">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家政服务经营者、</w:t>
      </w:r>
      <w:r w:rsidR="001D0880" w:rsidRPr="00060637">
        <w:rPr>
          <w:rFonts w:ascii="仿宋" w:eastAsia="仿宋" w:hAnsi="仿宋" w:hint="eastAsia"/>
          <w:color w:val="000000" w:themeColor="text1"/>
          <w:sz w:val="24"/>
          <w:szCs w:val="24"/>
        </w:rPr>
        <w:t>中介机构</w:t>
      </w:r>
      <w:r w:rsidRPr="00060637">
        <w:rPr>
          <w:rFonts w:ascii="仿宋" w:eastAsia="仿宋" w:hAnsi="仿宋" w:hint="eastAsia"/>
          <w:color w:val="000000" w:themeColor="text1"/>
          <w:sz w:val="24"/>
          <w:szCs w:val="24"/>
        </w:rPr>
        <w:t>不得</w:t>
      </w:r>
      <w:r w:rsidR="001D0880" w:rsidRPr="00060637">
        <w:rPr>
          <w:rFonts w:ascii="仿宋" w:eastAsia="仿宋" w:hAnsi="仿宋" w:hint="eastAsia"/>
          <w:color w:val="000000" w:themeColor="text1"/>
          <w:sz w:val="24"/>
          <w:szCs w:val="24"/>
        </w:rPr>
        <w:t>违反规定或者违反约定</w:t>
      </w:r>
      <w:r w:rsidRPr="00060637">
        <w:rPr>
          <w:rFonts w:ascii="仿宋" w:eastAsia="仿宋" w:hAnsi="仿宋" w:hint="eastAsia"/>
          <w:color w:val="000000" w:themeColor="text1"/>
          <w:sz w:val="24"/>
          <w:szCs w:val="24"/>
        </w:rPr>
        <w:t>安排、介绍</w:t>
      </w:r>
      <w:bookmarkStart w:id="4" w:name="_Hlk15744387"/>
      <w:r w:rsidRPr="00060637">
        <w:rPr>
          <w:rFonts w:ascii="仿宋" w:eastAsia="仿宋" w:hAnsi="仿宋" w:hint="eastAsia"/>
          <w:color w:val="000000" w:themeColor="text1"/>
          <w:sz w:val="24"/>
          <w:szCs w:val="24"/>
        </w:rPr>
        <w:t>患有传染病、精神病</w:t>
      </w:r>
      <w:r w:rsidR="001D0880" w:rsidRPr="00060637">
        <w:rPr>
          <w:rFonts w:ascii="仿宋" w:eastAsia="仿宋" w:hAnsi="仿宋" w:hint="eastAsia"/>
          <w:color w:val="000000" w:themeColor="text1"/>
          <w:sz w:val="24"/>
          <w:szCs w:val="24"/>
        </w:rPr>
        <w:t>等</w:t>
      </w:r>
      <w:r w:rsidRPr="00060637">
        <w:rPr>
          <w:rFonts w:ascii="仿宋" w:eastAsia="仿宋" w:hAnsi="仿宋" w:hint="eastAsia"/>
          <w:color w:val="000000" w:themeColor="text1"/>
          <w:sz w:val="24"/>
          <w:szCs w:val="24"/>
        </w:rPr>
        <w:t>疾病的家政服务人员为消费者提供家政服务</w:t>
      </w:r>
      <w:bookmarkEnd w:id="4"/>
      <w:r w:rsidRPr="00060637">
        <w:rPr>
          <w:rFonts w:ascii="仿宋" w:eastAsia="仿宋" w:hAnsi="仿宋" w:hint="eastAsia"/>
          <w:color w:val="000000" w:themeColor="text1"/>
          <w:sz w:val="24"/>
          <w:szCs w:val="24"/>
        </w:rPr>
        <w:t>。</w:t>
      </w:r>
      <w:bookmarkEnd w:id="2"/>
    </w:p>
    <w:p w:rsidR="00957B6A" w:rsidRPr="00060637" w:rsidRDefault="00957B6A" w:rsidP="00060637">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禁止</w:t>
      </w:r>
      <w:bookmarkStart w:id="5" w:name="_Hlk15744468"/>
      <w:r w:rsidRPr="00060637">
        <w:rPr>
          <w:rFonts w:ascii="仿宋" w:eastAsia="仿宋" w:hAnsi="仿宋" w:hint="eastAsia"/>
          <w:color w:val="000000" w:themeColor="text1"/>
          <w:sz w:val="24"/>
          <w:szCs w:val="24"/>
        </w:rPr>
        <w:t>未经体检或者健康状况不符合规定的家政服务人员提供烹饪或者对孕产妇、婴幼儿的照护等家政服务</w:t>
      </w:r>
      <w:bookmarkEnd w:id="5"/>
      <w:r w:rsidRPr="00060637">
        <w:rPr>
          <w:rFonts w:ascii="仿宋" w:eastAsia="仿宋" w:hAnsi="仿宋" w:hint="eastAsia"/>
          <w:color w:val="000000" w:themeColor="text1"/>
          <w:sz w:val="24"/>
          <w:szCs w:val="24"/>
        </w:rPr>
        <w:t>。</w:t>
      </w:r>
    </w:p>
    <w:p w:rsidR="00580D6A" w:rsidRPr="00060637" w:rsidRDefault="00580D6A" w:rsidP="00C82985">
      <w:pPr>
        <w:adjustRightInd w:val="0"/>
        <w:snapToGrid w:val="0"/>
        <w:spacing w:line="360" w:lineRule="auto"/>
        <w:ind w:firstLineChars="200" w:firstLine="482"/>
        <w:rPr>
          <w:rFonts w:ascii="仿宋" w:eastAsia="仿宋" w:hAnsi="仿宋"/>
          <w:color w:val="000000" w:themeColor="text1"/>
          <w:sz w:val="24"/>
          <w:szCs w:val="24"/>
        </w:rPr>
      </w:pPr>
      <w:bookmarkStart w:id="6" w:name="_Hlk13171557"/>
      <w:r w:rsidRPr="00060637">
        <w:rPr>
          <w:rFonts w:ascii="仿宋" w:eastAsia="仿宋" w:hAnsi="仿宋" w:hint="eastAsia"/>
          <w:b/>
          <w:bCs/>
          <w:color w:val="000000" w:themeColor="text1"/>
          <w:sz w:val="24"/>
          <w:szCs w:val="24"/>
        </w:rPr>
        <w:t>第</w:t>
      </w:r>
      <w:r w:rsidR="00AB23E6">
        <w:rPr>
          <w:rFonts w:ascii="仿宋" w:eastAsia="仿宋" w:hAnsi="仿宋" w:hint="eastAsia"/>
          <w:b/>
          <w:bCs/>
          <w:color w:val="000000" w:themeColor="text1"/>
          <w:sz w:val="24"/>
          <w:szCs w:val="24"/>
        </w:rPr>
        <w:t>十</w:t>
      </w:r>
      <w:r w:rsidRPr="00060637">
        <w:rPr>
          <w:rFonts w:ascii="仿宋" w:eastAsia="仿宋" w:hAnsi="仿宋" w:hint="eastAsia"/>
          <w:b/>
          <w:bCs/>
          <w:color w:val="000000" w:themeColor="text1"/>
          <w:sz w:val="24"/>
          <w:szCs w:val="24"/>
        </w:rPr>
        <w:t>条【培训与考核】</w:t>
      </w:r>
      <w:r w:rsidRPr="00060637">
        <w:rPr>
          <w:rFonts w:ascii="仿宋" w:eastAsia="仿宋" w:hAnsi="仿宋" w:hint="eastAsia"/>
          <w:color w:val="000000" w:themeColor="text1"/>
          <w:sz w:val="24"/>
          <w:szCs w:val="24"/>
        </w:rPr>
        <w:t>家政服务经营者应当在家政服务人员上岗前对其进行服务技能、职业道德、礼仪礼节、法律知识、安全知识、卫生知识等</w:t>
      </w:r>
      <w:r w:rsidR="009B305B" w:rsidRPr="00060637">
        <w:rPr>
          <w:rFonts w:ascii="仿宋" w:eastAsia="仿宋" w:hAnsi="仿宋" w:hint="eastAsia"/>
          <w:color w:val="000000" w:themeColor="text1"/>
          <w:sz w:val="24"/>
          <w:szCs w:val="24"/>
        </w:rPr>
        <w:t>职业</w:t>
      </w:r>
      <w:r w:rsidRPr="00060637">
        <w:rPr>
          <w:rFonts w:ascii="仿宋" w:eastAsia="仿宋" w:hAnsi="仿宋" w:hint="eastAsia"/>
          <w:color w:val="000000" w:themeColor="text1"/>
          <w:sz w:val="24"/>
          <w:szCs w:val="24"/>
        </w:rPr>
        <w:t>培训，并且每两年至少组织在岗家政服务人员培训一次</w:t>
      </w:r>
      <w:r w:rsidR="00C81531" w:rsidRPr="00060637">
        <w:rPr>
          <w:rFonts w:ascii="仿宋" w:eastAsia="仿宋" w:hAnsi="仿宋" w:hint="eastAsia"/>
          <w:color w:val="000000" w:themeColor="text1"/>
          <w:sz w:val="24"/>
          <w:szCs w:val="24"/>
        </w:rPr>
        <w:t>。</w:t>
      </w:r>
    </w:p>
    <w:p w:rsidR="00580D6A" w:rsidRPr="00060637" w:rsidRDefault="00580D6A" w:rsidP="00580D6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提倡</w:t>
      </w:r>
      <w:r w:rsidR="00DC55EE" w:rsidRPr="00060637">
        <w:rPr>
          <w:rFonts w:ascii="仿宋" w:eastAsia="仿宋" w:hAnsi="仿宋" w:hint="eastAsia"/>
          <w:color w:val="000000" w:themeColor="text1"/>
          <w:sz w:val="24"/>
          <w:szCs w:val="24"/>
        </w:rPr>
        <w:t>家政服务人</w:t>
      </w:r>
      <w:r w:rsidRPr="00060637">
        <w:rPr>
          <w:rFonts w:ascii="仿宋" w:eastAsia="仿宋" w:hAnsi="仿宋" w:hint="eastAsia"/>
          <w:color w:val="000000" w:themeColor="text1"/>
          <w:sz w:val="24"/>
          <w:szCs w:val="24"/>
        </w:rPr>
        <w:t>参加职业</w:t>
      </w:r>
      <w:r w:rsidR="00C81531" w:rsidRPr="00060637">
        <w:rPr>
          <w:rFonts w:ascii="仿宋" w:eastAsia="仿宋" w:hAnsi="仿宋" w:hint="eastAsia"/>
          <w:color w:val="000000" w:themeColor="text1"/>
          <w:sz w:val="24"/>
          <w:szCs w:val="24"/>
        </w:rPr>
        <w:t>能力评价、职业</w:t>
      </w:r>
      <w:r w:rsidRPr="00060637">
        <w:rPr>
          <w:rFonts w:ascii="仿宋" w:eastAsia="仿宋" w:hAnsi="仿宋" w:hint="eastAsia"/>
          <w:color w:val="000000" w:themeColor="text1"/>
          <w:sz w:val="24"/>
          <w:szCs w:val="24"/>
        </w:rPr>
        <w:t>技能</w:t>
      </w:r>
      <w:r w:rsidR="00C81531" w:rsidRPr="00060637">
        <w:rPr>
          <w:rFonts w:ascii="仿宋" w:eastAsia="仿宋" w:hAnsi="仿宋" w:hint="eastAsia"/>
          <w:color w:val="000000" w:themeColor="text1"/>
          <w:sz w:val="24"/>
          <w:szCs w:val="24"/>
        </w:rPr>
        <w:t>等级认定或者</w:t>
      </w:r>
      <w:r w:rsidRPr="00060637">
        <w:rPr>
          <w:rFonts w:ascii="仿宋" w:eastAsia="仿宋" w:hAnsi="仿宋" w:hint="eastAsia"/>
          <w:color w:val="000000" w:themeColor="text1"/>
          <w:sz w:val="24"/>
          <w:szCs w:val="24"/>
        </w:rPr>
        <w:t>专项能力考核。</w:t>
      </w:r>
    </w:p>
    <w:p w:rsidR="00580D6A" w:rsidRPr="00060637" w:rsidRDefault="00580D6A" w:rsidP="00580D6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家政服务经营者、</w:t>
      </w:r>
      <w:r w:rsidR="001D0880" w:rsidRPr="00060637">
        <w:rPr>
          <w:rFonts w:ascii="仿宋" w:eastAsia="仿宋" w:hAnsi="仿宋" w:hint="eastAsia"/>
          <w:color w:val="000000" w:themeColor="text1"/>
          <w:sz w:val="24"/>
          <w:szCs w:val="24"/>
        </w:rPr>
        <w:t>中介机构</w:t>
      </w:r>
      <w:r w:rsidRPr="00060637">
        <w:rPr>
          <w:rFonts w:ascii="仿宋" w:eastAsia="仿宋" w:hAnsi="仿宋" w:hint="eastAsia"/>
          <w:color w:val="000000" w:themeColor="text1"/>
          <w:sz w:val="24"/>
          <w:szCs w:val="24"/>
        </w:rPr>
        <w:t>应当优先招用、介绍经过</w:t>
      </w:r>
      <w:r w:rsidR="00C81531" w:rsidRPr="00060637">
        <w:rPr>
          <w:rFonts w:ascii="仿宋" w:eastAsia="仿宋" w:hAnsi="仿宋" w:hint="eastAsia"/>
          <w:color w:val="000000" w:themeColor="text1"/>
          <w:sz w:val="24"/>
          <w:szCs w:val="24"/>
        </w:rPr>
        <w:t>职业</w:t>
      </w:r>
      <w:r w:rsidRPr="00060637">
        <w:rPr>
          <w:rFonts w:ascii="仿宋" w:eastAsia="仿宋" w:hAnsi="仿宋" w:hint="eastAsia"/>
          <w:color w:val="000000" w:themeColor="text1"/>
          <w:sz w:val="24"/>
          <w:szCs w:val="24"/>
        </w:rPr>
        <w:t>培训</w:t>
      </w:r>
      <w:r w:rsidR="009B305B" w:rsidRPr="00060637">
        <w:rPr>
          <w:rFonts w:ascii="仿宋" w:eastAsia="仿宋" w:hAnsi="仿宋" w:hint="eastAsia"/>
          <w:color w:val="000000" w:themeColor="text1"/>
          <w:sz w:val="24"/>
          <w:szCs w:val="24"/>
        </w:rPr>
        <w:t>，</w:t>
      </w:r>
      <w:r w:rsidRPr="00060637">
        <w:rPr>
          <w:rFonts w:ascii="仿宋" w:eastAsia="仿宋" w:hAnsi="仿宋" w:hint="eastAsia"/>
          <w:color w:val="000000" w:themeColor="text1"/>
          <w:sz w:val="24"/>
          <w:szCs w:val="24"/>
        </w:rPr>
        <w:t>或者</w:t>
      </w:r>
      <w:r w:rsidR="009B305B" w:rsidRPr="00060637">
        <w:rPr>
          <w:rFonts w:ascii="仿宋" w:eastAsia="仿宋" w:hAnsi="仿宋" w:hint="eastAsia"/>
          <w:color w:val="000000" w:themeColor="text1"/>
          <w:sz w:val="24"/>
          <w:szCs w:val="24"/>
        </w:rPr>
        <w:t>在</w:t>
      </w:r>
      <w:r w:rsidR="00C81531" w:rsidRPr="00060637">
        <w:rPr>
          <w:rFonts w:ascii="仿宋" w:eastAsia="仿宋" w:hAnsi="仿宋" w:hint="eastAsia"/>
          <w:color w:val="000000" w:themeColor="text1"/>
          <w:sz w:val="24"/>
          <w:szCs w:val="24"/>
        </w:rPr>
        <w:t>职业能力评价、职业技能等级认定或者专项能力考核</w:t>
      </w:r>
      <w:r w:rsidR="009B305B" w:rsidRPr="00060637">
        <w:rPr>
          <w:rFonts w:ascii="仿宋" w:eastAsia="仿宋" w:hAnsi="仿宋" w:hint="eastAsia"/>
          <w:color w:val="000000" w:themeColor="text1"/>
          <w:sz w:val="24"/>
          <w:szCs w:val="24"/>
        </w:rPr>
        <w:t>中表现优良</w:t>
      </w:r>
      <w:r w:rsidRPr="00060637">
        <w:rPr>
          <w:rFonts w:ascii="仿宋" w:eastAsia="仿宋" w:hAnsi="仿宋" w:hint="eastAsia"/>
          <w:color w:val="000000" w:themeColor="text1"/>
          <w:sz w:val="24"/>
          <w:szCs w:val="24"/>
        </w:rPr>
        <w:t>的家政服务人员。</w:t>
      </w:r>
    </w:p>
    <w:bookmarkEnd w:id="6"/>
    <w:p w:rsidR="00580D6A" w:rsidRPr="00060637" w:rsidRDefault="00580D6A" w:rsidP="009B305B">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第十</w:t>
      </w:r>
      <w:r w:rsidR="00AB23E6">
        <w:rPr>
          <w:rFonts w:ascii="仿宋" w:eastAsia="仿宋" w:hAnsi="仿宋" w:hint="eastAsia"/>
          <w:b/>
          <w:bCs/>
          <w:color w:val="000000" w:themeColor="text1"/>
          <w:sz w:val="24"/>
          <w:szCs w:val="24"/>
        </w:rPr>
        <w:t>一</w:t>
      </w:r>
      <w:r w:rsidRPr="00060637">
        <w:rPr>
          <w:rFonts w:ascii="仿宋" w:eastAsia="仿宋" w:hAnsi="仿宋" w:hint="eastAsia"/>
          <w:b/>
          <w:bCs/>
          <w:color w:val="000000" w:themeColor="text1"/>
          <w:sz w:val="24"/>
          <w:szCs w:val="24"/>
        </w:rPr>
        <w:t>条【劳动保障】</w:t>
      </w:r>
      <w:r w:rsidRPr="00060637">
        <w:rPr>
          <w:rFonts w:ascii="仿宋" w:eastAsia="仿宋" w:hAnsi="仿宋" w:hint="eastAsia"/>
          <w:color w:val="000000" w:themeColor="text1"/>
          <w:sz w:val="24"/>
          <w:szCs w:val="24"/>
        </w:rPr>
        <w:t>提倡</w:t>
      </w:r>
      <w:r w:rsidR="00C71E10" w:rsidRPr="00060637">
        <w:rPr>
          <w:rFonts w:ascii="仿宋" w:eastAsia="仿宋" w:hAnsi="仿宋" w:hint="eastAsia"/>
          <w:color w:val="000000" w:themeColor="text1"/>
          <w:sz w:val="24"/>
          <w:szCs w:val="24"/>
        </w:rPr>
        <w:t>家政服务经营者</w:t>
      </w:r>
      <w:r w:rsidR="009B305B" w:rsidRPr="00060637">
        <w:rPr>
          <w:rFonts w:ascii="仿宋" w:eastAsia="仿宋" w:hAnsi="仿宋" w:hint="eastAsia"/>
          <w:color w:val="000000" w:themeColor="text1"/>
          <w:sz w:val="24"/>
          <w:szCs w:val="24"/>
        </w:rPr>
        <w:t>参保雇主责任</w:t>
      </w:r>
      <w:r w:rsidRPr="00060637">
        <w:rPr>
          <w:rFonts w:ascii="仿宋" w:eastAsia="仿宋" w:hAnsi="仿宋" w:hint="eastAsia"/>
          <w:color w:val="000000" w:themeColor="text1"/>
          <w:sz w:val="24"/>
          <w:szCs w:val="24"/>
        </w:rPr>
        <w:t>险，为</w:t>
      </w:r>
      <w:r w:rsidR="00C71E10" w:rsidRPr="00060637">
        <w:rPr>
          <w:rFonts w:ascii="仿宋" w:eastAsia="仿宋" w:hAnsi="仿宋" w:hint="eastAsia"/>
          <w:color w:val="000000" w:themeColor="text1"/>
          <w:sz w:val="24"/>
          <w:szCs w:val="24"/>
        </w:rPr>
        <w:t>家政服务人员</w:t>
      </w:r>
      <w:r w:rsidR="009B305B" w:rsidRPr="00060637">
        <w:rPr>
          <w:rFonts w:ascii="仿宋" w:eastAsia="仿宋" w:hAnsi="仿宋" w:hint="eastAsia"/>
          <w:color w:val="000000" w:themeColor="text1"/>
          <w:sz w:val="24"/>
          <w:szCs w:val="24"/>
        </w:rPr>
        <w:t>投保意外伤害险、职业责任</w:t>
      </w:r>
      <w:r w:rsidRPr="00060637">
        <w:rPr>
          <w:rFonts w:ascii="仿宋" w:eastAsia="仿宋" w:hAnsi="仿宋" w:hint="eastAsia"/>
          <w:color w:val="000000" w:themeColor="text1"/>
          <w:sz w:val="24"/>
          <w:szCs w:val="24"/>
        </w:rPr>
        <w:t>险</w:t>
      </w:r>
      <w:r w:rsidR="00150599" w:rsidRPr="00060637">
        <w:rPr>
          <w:rFonts w:ascii="仿宋" w:eastAsia="仿宋" w:hAnsi="仿宋" w:hint="eastAsia"/>
          <w:color w:val="000000" w:themeColor="text1"/>
          <w:sz w:val="24"/>
          <w:szCs w:val="24"/>
        </w:rPr>
        <w:t>。</w:t>
      </w:r>
      <w:r w:rsidRPr="00060637">
        <w:rPr>
          <w:rFonts w:ascii="仿宋" w:eastAsia="仿宋" w:hAnsi="仿宋" w:hint="eastAsia"/>
          <w:color w:val="000000" w:themeColor="text1"/>
          <w:sz w:val="24"/>
          <w:szCs w:val="24"/>
        </w:rPr>
        <w:t>鼓励保险公司开发专门的家政服务责任保险和意外伤害保险产品。</w:t>
      </w:r>
    </w:p>
    <w:p w:rsidR="00707D1A" w:rsidRPr="00060637" w:rsidRDefault="00707D1A" w:rsidP="00707D1A">
      <w:pPr>
        <w:adjustRightInd w:val="0"/>
        <w:snapToGrid w:val="0"/>
        <w:spacing w:line="360" w:lineRule="auto"/>
        <w:ind w:firstLineChars="200" w:firstLine="482"/>
        <w:rPr>
          <w:rFonts w:ascii="仿宋" w:eastAsia="仿宋" w:hAnsi="仿宋"/>
          <w:color w:val="000000" w:themeColor="text1"/>
          <w:sz w:val="24"/>
          <w:szCs w:val="24"/>
        </w:rPr>
      </w:pPr>
      <w:bookmarkStart w:id="7" w:name="_Hlk13167790"/>
      <w:r w:rsidRPr="00060637">
        <w:rPr>
          <w:rFonts w:ascii="仿宋" w:eastAsia="仿宋" w:hAnsi="仿宋" w:hint="eastAsia"/>
          <w:b/>
          <w:bCs/>
          <w:color w:val="000000" w:themeColor="text1"/>
          <w:sz w:val="24"/>
          <w:szCs w:val="24"/>
        </w:rPr>
        <w:t>第</w:t>
      </w:r>
      <w:r w:rsidR="002C6B11" w:rsidRPr="00060637">
        <w:rPr>
          <w:rFonts w:ascii="仿宋" w:eastAsia="仿宋" w:hAnsi="仿宋" w:hint="eastAsia"/>
          <w:b/>
          <w:bCs/>
          <w:color w:val="000000" w:themeColor="text1"/>
          <w:sz w:val="24"/>
          <w:szCs w:val="24"/>
        </w:rPr>
        <w:t>十</w:t>
      </w:r>
      <w:r w:rsidR="00AB23E6">
        <w:rPr>
          <w:rFonts w:ascii="仿宋" w:eastAsia="仿宋" w:hAnsi="仿宋" w:hint="eastAsia"/>
          <w:b/>
          <w:bCs/>
          <w:color w:val="000000" w:themeColor="text1"/>
          <w:sz w:val="24"/>
          <w:szCs w:val="24"/>
        </w:rPr>
        <w:t>二</w:t>
      </w:r>
      <w:r w:rsidRPr="00060637">
        <w:rPr>
          <w:rFonts w:ascii="仿宋" w:eastAsia="仿宋" w:hAnsi="仿宋" w:hint="eastAsia"/>
          <w:b/>
          <w:bCs/>
          <w:color w:val="000000" w:themeColor="text1"/>
          <w:sz w:val="24"/>
          <w:szCs w:val="24"/>
        </w:rPr>
        <w:t>条【家政服务人员工作档案】</w:t>
      </w:r>
      <w:r w:rsidRPr="00060637">
        <w:rPr>
          <w:rFonts w:ascii="仿宋" w:eastAsia="仿宋" w:hAnsi="仿宋" w:hint="eastAsia"/>
          <w:color w:val="000000" w:themeColor="text1"/>
          <w:sz w:val="24"/>
          <w:szCs w:val="24"/>
        </w:rPr>
        <w:t>家政服务经营者和中介机构应当在家政业务平台建立家政服务人员工作档案，如实报送相关信息，健全服务质量评价和跟踪管理机制。</w:t>
      </w:r>
    </w:p>
    <w:p w:rsidR="00707D1A" w:rsidRPr="00060637" w:rsidRDefault="00707D1A" w:rsidP="00060637">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家政服务人员工作档案应当包括下列内容：</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（一）个人基本信息；</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（二）犯罪背景核查结果信息；</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（三）培训和考核信息；</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（四）从业经历；</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lastRenderedPageBreak/>
        <w:t>（五）保险信息；</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（六）消费者评价和投诉情况；</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（七）法律、法规规定的其他信息。</w:t>
      </w:r>
    </w:p>
    <w:p w:rsidR="00707D1A" w:rsidRPr="00DD2701"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同一家政服务人员的工作档案</w:t>
      </w:r>
      <w:r w:rsidR="002C4CBD">
        <w:rPr>
          <w:rFonts w:ascii="仿宋" w:eastAsia="仿宋" w:hAnsi="仿宋" w:hint="eastAsia"/>
          <w:color w:val="000000" w:themeColor="text1"/>
          <w:sz w:val="24"/>
          <w:szCs w:val="24"/>
        </w:rPr>
        <w:t>信息由两家以上家政服务经营者、中介机构同时报送的，由家政服务业</w:t>
      </w:r>
      <w:r w:rsidR="00DD2701" w:rsidRPr="000C587D">
        <w:rPr>
          <w:rFonts w:ascii="仿宋" w:eastAsia="仿宋" w:hAnsi="仿宋" w:hint="eastAsia"/>
          <w:sz w:val="24"/>
          <w:szCs w:val="24"/>
        </w:rPr>
        <w:t>行政</w:t>
      </w:r>
      <w:r w:rsidRPr="000C587D">
        <w:rPr>
          <w:rFonts w:ascii="仿宋" w:eastAsia="仿宋" w:hAnsi="仿宋" w:hint="eastAsia"/>
          <w:sz w:val="24"/>
          <w:szCs w:val="24"/>
        </w:rPr>
        <w:t>主管部门</w:t>
      </w:r>
      <w:r w:rsidRPr="00DD2701">
        <w:rPr>
          <w:rFonts w:ascii="仿宋" w:eastAsia="仿宋" w:hAnsi="仿宋" w:hint="eastAsia"/>
          <w:color w:val="000000" w:themeColor="text1"/>
          <w:sz w:val="24"/>
          <w:szCs w:val="24"/>
        </w:rPr>
        <w:t>确认该家政服务员所属企业、个体经济组织。</w:t>
      </w:r>
    </w:p>
    <w:p w:rsidR="00707D1A" w:rsidRPr="00060637" w:rsidRDefault="00707D1A" w:rsidP="00060637">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家政服务经营者、中介机构不得违反法律、法规规定泄露家政服务人员信息。经家政服务人员同意，家政服务经营者、中介机构应当允许消费者查阅家政服务人员的档案信息。</w:t>
      </w:r>
    </w:p>
    <w:p w:rsidR="00707D1A" w:rsidRPr="00060637" w:rsidRDefault="00707D1A" w:rsidP="00707D1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家政业务平台主管部门应当建立信息核查机制，定期、不定期抽查家政服务经营者和中介机构报送的信息。</w:t>
      </w:r>
    </w:p>
    <w:bookmarkEnd w:id="7"/>
    <w:p w:rsidR="00FD4F12" w:rsidRPr="00060637" w:rsidRDefault="00B140D8" w:rsidP="002C6B11">
      <w:pPr>
        <w:adjustRightInd w:val="0"/>
        <w:snapToGrid w:val="0"/>
        <w:spacing w:line="360" w:lineRule="auto"/>
        <w:ind w:firstLineChars="200" w:firstLine="482"/>
        <w:rPr>
          <w:rFonts w:ascii="仿宋" w:eastAsia="仿宋" w:hAnsi="仿宋"/>
          <w:color w:val="000000" w:themeColor="text1"/>
          <w:sz w:val="24"/>
          <w:szCs w:val="24"/>
        </w:rPr>
      </w:pPr>
      <w:r w:rsidRPr="00FC081B">
        <w:rPr>
          <w:rFonts w:ascii="仿宋" w:eastAsia="仿宋" w:hAnsi="仿宋" w:hint="eastAsia"/>
          <w:b/>
          <w:bCs/>
          <w:color w:val="000000" w:themeColor="text1"/>
          <w:sz w:val="24"/>
          <w:szCs w:val="24"/>
        </w:rPr>
        <w:t>第</w:t>
      </w:r>
      <w:r w:rsidR="009F07E1" w:rsidRPr="00FC081B">
        <w:rPr>
          <w:rFonts w:ascii="仿宋" w:eastAsia="仿宋" w:hAnsi="仿宋" w:hint="eastAsia"/>
          <w:b/>
          <w:bCs/>
          <w:color w:val="000000" w:themeColor="text1"/>
          <w:sz w:val="24"/>
          <w:szCs w:val="24"/>
        </w:rPr>
        <w:t>十</w:t>
      </w:r>
      <w:r w:rsidR="00AB23E6" w:rsidRPr="00FC081B">
        <w:rPr>
          <w:rFonts w:ascii="仿宋" w:eastAsia="仿宋" w:hAnsi="仿宋" w:hint="eastAsia"/>
          <w:b/>
          <w:bCs/>
          <w:color w:val="000000" w:themeColor="text1"/>
          <w:sz w:val="24"/>
          <w:szCs w:val="24"/>
        </w:rPr>
        <w:t>三</w:t>
      </w:r>
      <w:r w:rsidRPr="00FC081B">
        <w:rPr>
          <w:rFonts w:ascii="仿宋" w:eastAsia="仿宋" w:hAnsi="仿宋" w:hint="eastAsia"/>
          <w:b/>
          <w:bCs/>
          <w:color w:val="000000" w:themeColor="text1"/>
          <w:sz w:val="24"/>
          <w:szCs w:val="24"/>
        </w:rPr>
        <w:t>条</w:t>
      </w:r>
      <w:r w:rsidRPr="00060637">
        <w:rPr>
          <w:rFonts w:ascii="仿宋" w:eastAsia="仿宋" w:hAnsi="仿宋" w:hint="eastAsia"/>
          <w:b/>
          <w:bCs/>
          <w:color w:val="000000" w:themeColor="text1"/>
          <w:sz w:val="24"/>
          <w:szCs w:val="24"/>
        </w:rPr>
        <w:t>【</w:t>
      </w:r>
      <w:r w:rsidR="00D60D95">
        <w:rPr>
          <w:rFonts w:ascii="仿宋" w:eastAsia="仿宋" w:hAnsi="仿宋" w:hint="eastAsia"/>
          <w:b/>
          <w:bCs/>
          <w:color w:val="000000" w:themeColor="text1"/>
          <w:sz w:val="24"/>
          <w:szCs w:val="24"/>
        </w:rPr>
        <w:t>持证</w:t>
      </w:r>
      <w:r w:rsidR="002C6B11" w:rsidRPr="00060637">
        <w:rPr>
          <w:rFonts w:ascii="仿宋" w:eastAsia="仿宋" w:hAnsi="仿宋" w:hint="eastAsia"/>
          <w:b/>
          <w:bCs/>
          <w:color w:val="000000" w:themeColor="text1"/>
          <w:sz w:val="24"/>
          <w:szCs w:val="24"/>
        </w:rPr>
        <w:t>服务</w:t>
      </w:r>
      <w:r w:rsidRPr="00060637">
        <w:rPr>
          <w:rFonts w:ascii="仿宋" w:eastAsia="仿宋" w:hAnsi="仿宋" w:hint="eastAsia"/>
          <w:b/>
          <w:bCs/>
          <w:color w:val="000000" w:themeColor="text1"/>
          <w:sz w:val="24"/>
          <w:szCs w:val="24"/>
        </w:rPr>
        <w:t>】</w:t>
      </w:r>
      <w:r w:rsidRPr="00060637">
        <w:rPr>
          <w:rFonts w:ascii="仿宋" w:eastAsia="仿宋" w:hAnsi="仿宋" w:hint="eastAsia"/>
          <w:color w:val="000000" w:themeColor="text1"/>
          <w:sz w:val="24"/>
          <w:szCs w:val="24"/>
        </w:rPr>
        <w:t>家政服务人员</w:t>
      </w:r>
      <w:r w:rsidR="00E02AEE" w:rsidRPr="00060637">
        <w:rPr>
          <w:rFonts w:ascii="仿宋" w:eastAsia="仿宋" w:hAnsi="仿宋" w:hint="eastAsia"/>
          <w:color w:val="000000" w:themeColor="text1"/>
          <w:sz w:val="24"/>
          <w:szCs w:val="24"/>
        </w:rPr>
        <w:t>为消费者</w:t>
      </w:r>
      <w:r w:rsidR="006A3F81" w:rsidRPr="00060637">
        <w:rPr>
          <w:rFonts w:ascii="仿宋" w:eastAsia="仿宋" w:hAnsi="仿宋" w:hint="eastAsia"/>
          <w:color w:val="000000" w:themeColor="text1"/>
          <w:sz w:val="24"/>
          <w:szCs w:val="24"/>
        </w:rPr>
        <w:t>提</w:t>
      </w:r>
      <w:r w:rsidR="00E02AEE" w:rsidRPr="00060637">
        <w:rPr>
          <w:rFonts w:ascii="仿宋" w:eastAsia="仿宋" w:hAnsi="仿宋" w:hint="eastAsia"/>
          <w:color w:val="000000" w:themeColor="text1"/>
          <w:sz w:val="24"/>
          <w:szCs w:val="24"/>
        </w:rPr>
        <w:t>供居家上门服务</w:t>
      </w:r>
      <w:r w:rsidR="002C6B11" w:rsidRPr="00060637">
        <w:rPr>
          <w:rFonts w:ascii="仿宋" w:eastAsia="仿宋" w:hAnsi="仿宋" w:hint="eastAsia"/>
          <w:color w:val="000000" w:themeColor="text1"/>
          <w:sz w:val="24"/>
          <w:szCs w:val="24"/>
        </w:rPr>
        <w:t>，</w:t>
      </w:r>
      <w:r w:rsidR="00E02AEE" w:rsidRPr="00060637">
        <w:rPr>
          <w:rFonts w:ascii="仿宋" w:eastAsia="仿宋" w:hAnsi="仿宋" w:hint="eastAsia"/>
          <w:color w:val="000000" w:themeColor="text1"/>
          <w:sz w:val="24"/>
          <w:szCs w:val="24"/>
        </w:rPr>
        <w:t>应当持居家上门服务证。</w:t>
      </w:r>
    </w:p>
    <w:p w:rsidR="00FD4F12" w:rsidRPr="00060637" w:rsidRDefault="00FD4F12" w:rsidP="006A3F81">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家政服务业行政主管</w:t>
      </w:r>
      <w:r w:rsidR="002C6B11" w:rsidRPr="00060637">
        <w:rPr>
          <w:rFonts w:ascii="仿宋" w:eastAsia="仿宋" w:hAnsi="仿宋" w:hint="eastAsia"/>
          <w:color w:val="000000" w:themeColor="text1"/>
          <w:sz w:val="24"/>
          <w:szCs w:val="24"/>
        </w:rPr>
        <w:t>部门</w:t>
      </w:r>
      <w:r w:rsidRPr="00060637">
        <w:rPr>
          <w:rFonts w:ascii="仿宋" w:eastAsia="仿宋" w:hAnsi="仿宋" w:hint="eastAsia"/>
          <w:color w:val="000000" w:themeColor="text1"/>
          <w:sz w:val="24"/>
          <w:szCs w:val="24"/>
        </w:rPr>
        <w:t>应当</w:t>
      </w:r>
      <w:r w:rsidR="002C6B11" w:rsidRPr="00060637">
        <w:rPr>
          <w:rFonts w:ascii="仿宋" w:eastAsia="仿宋" w:hAnsi="仿宋" w:hint="eastAsia"/>
          <w:color w:val="000000" w:themeColor="text1"/>
          <w:sz w:val="24"/>
          <w:szCs w:val="24"/>
        </w:rPr>
        <w:t>为符合条件的家政服务人员免费发放居家上门服务证</w:t>
      </w:r>
      <w:r w:rsidRPr="00060637">
        <w:rPr>
          <w:rFonts w:ascii="仿宋" w:eastAsia="仿宋" w:hAnsi="仿宋" w:hint="eastAsia"/>
          <w:color w:val="000000" w:themeColor="text1"/>
          <w:sz w:val="24"/>
          <w:szCs w:val="24"/>
        </w:rPr>
        <w:t>，及时归集、更新本条例第十</w:t>
      </w:r>
      <w:r w:rsidR="00EE69C9">
        <w:rPr>
          <w:rFonts w:ascii="仿宋" w:eastAsia="仿宋" w:hAnsi="仿宋" w:hint="eastAsia"/>
          <w:color w:val="000000" w:themeColor="text1"/>
          <w:sz w:val="24"/>
          <w:szCs w:val="24"/>
        </w:rPr>
        <w:t>二</w:t>
      </w:r>
      <w:r w:rsidRPr="00060637">
        <w:rPr>
          <w:rFonts w:ascii="仿宋" w:eastAsia="仿宋" w:hAnsi="仿宋" w:hint="eastAsia"/>
          <w:color w:val="000000" w:themeColor="text1"/>
          <w:sz w:val="24"/>
          <w:szCs w:val="24"/>
        </w:rPr>
        <w:t>条第二款规定的信息供消费者查询。</w:t>
      </w:r>
    </w:p>
    <w:p w:rsidR="00FD4F12" w:rsidRPr="00060637" w:rsidRDefault="00580D6A" w:rsidP="00FD4F12">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第十</w:t>
      </w:r>
      <w:r w:rsidR="00AB23E6">
        <w:rPr>
          <w:rFonts w:ascii="仿宋" w:eastAsia="仿宋" w:hAnsi="仿宋" w:hint="eastAsia"/>
          <w:b/>
          <w:bCs/>
          <w:color w:val="000000" w:themeColor="text1"/>
          <w:sz w:val="24"/>
          <w:szCs w:val="24"/>
        </w:rPr>
        <w:t>四</w:t>
      </w:r>
      <w:r w:rsidRPr="00060637">
        <w:rPr>
          <w:rFonts w:ascii="仿宋" w:eastAsia="仿宋" w:hAnsi="仿宋" w:hint="eastAsia"/>
          <w:b/>
          <w:bCs/>
          <w:color w:val="000000" w:themeColor="text1"/>
          <w:sz w:val="24"/>
          <w:szCs w:val="24"/>
        </w:rPr>
        <w:t>条【</w:t>
      </w:r>
      <w:r w:rsidR="006B008D" w:rsidRPr="00060637">
        <w:rPr>
          <w:rFonts w:ascii="仿宋" w:eastAsia="仿宋" w:hAnsi="仿宋" w:hint="eastAsia"/>
          <w:b/>
          <w:bCs/>
          <w:color w:val="000000" w:themeColor="text1"/>
          <w:sz w:val="24"/>
          <w:szCs w:val="24"/>
        </w:rPr>
        <w:t>争议处理</w:t>
      </w:r>
      <w:r w:rsidRPr="00060637">
        <w:rPr>
          <w:rFonts w:ascii="仿宋" w:eastAsia="仿宋" w:hAnsi="仿宋" w:hint="eastAsia"/>
          <w:b/>
          <w:bCs/>
          <w:color w:val="000000" w:themeColor="text1"/>
          <w:sz w:val="24"/>
          <w:szCs w:val="24"/>
        </w:rPr>
        <w:t>】</w:t>
      </w:r>
      <w:r w:rsidR="00FD4F12" w:rsidRPr="00060637">
        <w:rPr>
          <w:rFonts w:ascii="仿宋" w:eastAsia="仿宋" w:hAnsi="仿宋" w:hint="eastAsia"/>
          <w:color w:val="000000" w:themeColor="text1"/>
          <w:sz w:val="24"/>
          <w:szCs w:val="24"/>
        </w:rPr>
        <w:t>家政服务人员在提供家政服务过程中与消费者发生纠纷的，应当及时向家政服务经营者或者中介机构反映，不得擅自离岗。</w:t>
      </w:r>
    </w:p>
    <w:p w:rsidR="00FD4F12" w:rsidRPr="00060637" w:rsidRDefault="00580D6A" w:rsidP="00FD4F12">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家政服务经营者、</w:t>
      </w:r>
      <w:r w:rsidR="001D0880" w:rsidRPr="00060637">
        <w:rPr>
          <w:rFonts w:ascii="仿宋" w:eastAsia="仿宋" w:hAnsi="仿宋" w:hint="eastAsia"/>
          <w:color w:val="000000" w:themeColor="text1"/>
          <w:sz w:val="24"/>
          <w:szCs w:val="24"/>
        </w:rPr>
        <w:t>中介机构</w:t>
      </w:r>
      <w:r w:rsidRPr="00060637">
        <w:rPr>
          <w:rFonts w:ascii="仿宋" w:eastAsia="仿宋" w:hAnsi="仿宋" w:hint="eastAsia"/>
          <w:color w:val="000000" w:themeColor="text1"/>
          <w:sz w:val="24"/>
          <w:szCs w:val="24"/>
        </w:rPr>
        <w:t>应当接受和处理家政服务人员和消费者的投诉。家政服务经营者、</w:t>
      </w:r>
      <w:r w:rsidR="001D0880" w:rsidRPr="00060637">
        <w:rPr>
          <w:rFonts w:ascii="仿宋" w:eastAsia="仿宋" w:hAnsi="仿宋" w:hint="eastAsia"/>
          <w:color w:val="000000" w:themeColor="text1"/>
          <w:sz w:val="24"/>
          <w:szCs w:val="24"/>
        </w:rPr>
        <w:t>中介机构</w:t>
      </w:r>
      <w:r w:rsidRPr="00060637">
        <w:rPr>
          <w:rFonts w:ascii="仿宋" w:eastAsia="仿宋" w:hAnsi="仿宋" w:hint="eastAsia"/>
          <w:color w:val="000000" w:themeColor="text1"/>
          <w:sz w:val="24"/>
          <w:szCs w:val="24"/>
        </w:rPr>
        <w:t>在了解家政服务人员工作情况时</w:t>
      </w:r>
      <w:r w:rsidR="00A730AA" w:rsidRPr="00060637">
        <w:rPr>
          <w:rFonts w:ascii="仿宋" w:eastAsia="仿宋" w:hAnsi="仿宋" w:hint="eastAsia"/>
          <w:color w:val="000000" w:themeColor="text1"/>
          <w:sz w:val="24"/>
          <w:szCs w:val="24"/>
        </w:rPr>
        <w:t>，不得泄露在经营或者服务中知悉的消费者隐私和其他秘密。</w:t>
      </w:r>
    </w:p>
    <w:p w:rsidR="00835458" w:rsidRPr="00060637" w:rsidRDefault="00835458" w:rsidP="00835458">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color w:val="000000" w:themeColor="text1"/>
          <w:sz w:val="24"/>
          <w:szCs w:val="24"/>
        </w:rPr>
        <w:t>第十</w:t>
      </w:r>
      <w:r w:rsidR="00AB23E6">
        <w:rPr>
          <w:rFonts w:ascii="仿宋" w:eastAsia="仿宋" w:hAnsi="仿宋" w:hint="eastAsia"/>
          <w:b/>
          <w:color w:val="000000" w:themeColor="text1"/>
          <w:sz w:val="24"/>
          <w:szCs w:val="24"/>
        </w:rPr>
        <w:t>五</w:t>
      </w:r>
      <w:r w:rsidRPr="00060637">
        <w:rPr>
          <w:rFonts w:ascii="仿宋" w:eastAsia="仿宋" w:hAnsi="仿宋" w:hint="eastAsia"/>
          <w:b/>
          <w:color w:val="000000" w:themeColor="text1"/>
          <w:sz w:val="24"/>
          <w:szCs w:val="24"/>
        </w:rPr>
        <w:t>条【</w:t>
      </w:r>
      <w:r w:rsidR="00C029E2" w:rsidRPr="00060637">
        <w:rPr>
          <w:rFonts w:ascii="仿宋" w:eastAsia="仿宋" w:hAnsi="仿宋" w:hint="eastAsia"/>
          <w:b/>
          <w:color w:val="000000" w:themeColor="text1"/>
          <w:sz w:val="24"/>
          <w:szCs w:val="24"/>
        </w:rPr>
        <w:t>员工制家政企业</w:t>
      </w:r>
      <w:r w:rsidRPr="00060637">
        <w:rPr>
          <w:rFonts w:ascii="仿宋" w:eastAsia="仿宋" w:hAnsi="仿宋" w:hint="eastAsia"/>
          <w:b/>
          <w:color w:val="000000" w:themeColor="text1"/>
          <w:sz w:val="24"/>
          <w:szCs w:val="24"/>
        </w:rPr>
        <w:t>】</w:t>
      </w:r>
      <w:r w:rsidRPr="00060637">
        <w:rPr>
          <w:rFonts w:ascii="仿宋" w:eastAsia="仿宋" w:hAnsi="仿宋" w:hint="eastAsia"/>
          <w:color w:val="000000" w:themeColor="text1"/>
          <w:sz w:val="24"/>
          <w:szCs w:val="24"/>
        </w:rPr>
        <w:t>市、县（区、市）人民政府应当采取下列措施促进员工制家政企业的发展：</w:t>
      </w:r>
    </w:p>
    <w:p w:rsidR="00835458" w:rsidRPr="00060637" w:rsidRDefault="00835458" w:rsidP="00962B84">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（一）提供免费的</w:t>
      </w:r>
      <w:r w:rsidR="00A331E6" w:rsidRPr="00060637">
        <w:rPr>
          <w:rFonts w:ascii="仿宋" w:eastAsia="仿宋" w:hAnsi="仿宋" w:hint="eastAsia"/>
          <w:color w:val="000000" w:themeColor="text1"/>
          <w:sz w:val="24"/>
          <w:szCs w:val="24"/>
        </w:rPr>
        <w:t>上</w:t>
      </w:r>
      <w:r w:rsidRPr="00060637">
        <w:rPr>
          <w:rFonts w:ascii="仿宋" w:eastAsia="仿宋" w:hAnsi="仿宋" w:hint="eastAsia"/>
          <w:color w:val="000000" w:themeColor="text1"/>
          <w:sz w:val="24"/>
          <w:szCs w:val="24"/>
        </w:rPr>
        <w:t>岗前培训和</w:t>
      </w:r>
      <w:r w:rsidR="00A331E6" w:rsidRPr="00060637">
        <w:rPr>
          <w:rFonts w:ascii="仿宋" w:eastAsia="仿宋" w:hAnsi="仿宋" w:hint="eastAsia"/>
          <w:color w:val="000000" w:themeColor="text1"/>
          <w:sz w:val="24"/>
          <w:szCs w:val="24"/>
        </w:rPr>
        <w:t>回炉</w:t>
      </w:r>
      <w:r w:rsidRPr="00060637">
        <w:rPr>
          <w:rFonts w:ascii="仿宋" w:eastAsia="仿宋" w:hAnsi="仿宋" w:hint="eastAsia"/>
          <w:color w:val="000000" w:themeColor="text1"/>
          <w:sz w:val="24"/>
          <w:szCs w:val="24"/>
        </w:rPr>
        <w:t>培训；</w:t>
      </w:r>
    </w:p>
    <w:p w:rsidR="00835458" w:rsidRPr="00060637" w:rsidRDefault="00835458" w:rsidP="00962B84">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（二）优先支持建立职工集体宿舍</w:t>
      </w:r>
      <w:r w:rsidR="00A331E6" w:rsidRPr="00060637">
        <w:rPr>
          <w:rFonts w:ascii="仿宋" w:eastAsia="仿宋" w:hAnsi="仿宋" w:hint="eastAsia"/>
          <w:color w:val="000000" w:themeColor="text1"/>
          <w:sz w:val="24"/>
          <w:szCs w:val="24"/>
        </w:rPr>
        <w:t>，</w:t>
      </w:r>
      <w:r w:rsidR="00C029E2" w:rsidRPr="00060637">
        <w:rPr>
          <w:rFonts w:ascii="仿宋" w:eastAsia="仿宋" w:hAnsi="仿宋" w:hint="eastAsia"/>
          <w:color w:val="000000" w:themeColor="text1"/>
          <w:sz w:val="24"/>
          <w:szCs w:val="24"/>
        </w:rPr>
        <w:t>园区配建职工宿舍优先面向员工制家政服务人员</w:t>
      </w:r>
      <w:r w:rsidRPr="00060637">
        <w:rPr>
          <w:rFonts w:ascii="仿宋" w:eastAsia="仿宋" w:hAnsi="仿宋" w:hint="eastAsia"/>
          <w:color w:val="000000" w:themeColor="text1"/>
          <w:sz w:val="24"/>
          <w:szCs w:val="24"/>
        </w:rPr>
        <w:t>；</w:t>
      </w:r>
    </w:p>
    <w:p w:rsidR="00835458" w:rsidRPr="00060637" w:rsidRDefault="00835458" w:rsidP="00962B84">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（三）</w:t>
      </w:r>
      <w:r w:rsidR="00A331E6" w:rsidRPr="00060637">
        <w:rPr>
          <w:rFonts w:ascii="仿宋" w:eastAsia="仿宋" w:hAnsi="仿宋" w:hint="eastAsia"/>
          <w:color w:val="000000" w:themeColor="text1"/>
          <w:sz w:val="24"/>
          <w:szCs w:val="24"/>
        </w:rPr>
        <w:t>依法组织统一投保，</w:t>
      </w:r>
      <w:r w:rsidRPr="00060637">
        <w:rPr>
          <w:rFonts w:ascii="仿宋" w:eastAsia="仿宋" w:hAnsi="仿宋" w:hint="eastAsia"/>
          <w:color w:val="000000" w:themeColor="text1"/>
          <w:sz w:val="24"/>
          <w:szCs w:val="24"/>
        </w:rPr>
        <w:t>优先实施社会保险</w:t>
      </w:r>
      <w:r w:rsidR="00A331E6" w:rsidRPr="00060637">
        <w:rPr>
          <w:rFonts w:ascii="仿宋" w:eastAsia="仿宋" w:hAnsi="仿宋" w:hint="eastAsia"/>
          <w:color w:val="000000" w:themeColor="text1"/>
          <w:sz w:val="24"/>
          <w:szCs w:val="24"/>
        </w:rPr>
        <w:t>和商业保险</w:t>
      </w:r>
      <w:r w:rsidRPr="00060637">
        <w:rPr>
          <w:rFonts w:ascii="仿宋" w:eastAsia="仿宋" w:hAnsi="仿宋" w:hint="eastAsia"/>
          <w:color w:val="000000" w:themeColor="text1"/>
          <w:sz w:val="24"/>
          <w:szCs w:val="24"/>
        </w:rPr>
        <w:t>补贴</w:t>
      </w:r>
      <w:r w:rsidR="00A331E6" w:rsidRPr="00060637">
        <w:rPr>
          <w:rFonts w:ascii="仿宋" w:eastAsia="仿宋" w:hAnsi="仿宋" w:hint="eastAsia"/>
          <w:color w:val="000000" w:themeColor="text1"/>
          <w:sz w:val="24"/>
          <w:szCs w:val="24"/>
        </w:rPr>
        <w:t>；</w:t>
      </w:r>
    </w:p>
    <w:p w:rsidR="00835458" w:rsidRPr="00D824A7" w:rsidRDefault="00835458" w:rsidP="00962B84">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（四）</w:t>
      </w:r>
      <w:r w:rsidRPr="00D824A7">
        <w:rPr>
          <w:rFonts w:ascii="仿宋" w:eastAsia="仿宋" w:hAnsi="仿宋" w:hint="eastAsia"/>
          <w:color w:val="000000" w:themeColor="text1"/>
          <w:sz w:val="24"/>
          <w:szCs w:val="24"/>
        </w:rPr>
        <w:t>引导金融机构</w:t>
      </w:r>
      <w:r w:rsidR="00A331E6" w:rsidRPr="00D824A7">
        <w:rPr>
          <w:rFonts w:ascii="仿宋" w:eastAsia="仿宋" w:hAnsi="仿宋" w:hint="eastAsia"/>
          <w:color w:val="000000" w:themeColor="text1"/>
          <w:sz w:val="24"/>
          <w:szCs w:val="24"/>
        </w:rPr>
        <w:t>增强金融保险支持，降低融资成本；</w:t>
      </w:r>
    </w:p>
    <w:p w:rsidR="00C029E2" w:rsidRDefault="00C029E2" w:rsidP="00962B84">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（五）法律、法规规定的其他优惠措施。</w:t>
      </w:r>
    </w:p>
    <w:p w:rsidR="00FB1455" w:rsidRPr="00060637" w:rsidRDefault="00FB1455" w:rsidP="00962B84">
      <w:pPr>
        <w:adjustRightInd w:val="0"/>
        <w:snapToGrid w:val="0"/>
        <w:spacing w:line="360" w:lineRule="auto"/>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前款规定的各项措施，可以根据具体情况适用于符合条件的家政服务中介机构，但第二项规定的措施除外。</w:t>
      </w:r>
    </w:p>
    <w:p w:rsidR="00C029E2" w:rsidRPr="00060637" w:rsidRDefault="00C029E2" w:rsidP="00C029E2">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color w:val="000000" w:themeColor="text1"/>
          <w:sz w:val="24"/>
          <w:szCs w:val="24"/>
        </w:rPr>
        <w:lastRenderedPageBreak/>
        <w:t>第十</w:t>
      </w:r>
      <w:r w:rsidR="00AB23E6">
        <w:rPr>
          <w:rFonts w:ascii="仿宋" w:eastAsia="仿宋" w:hAnsi="仿宋" w:hint="eastAsia"/>
          <w:b/>
          <w:color w:val="000000" w:themeColor="text1"/>
          <w:sz w:val="24"/>
          <w:szCs w:val="24"/>
        </w:rPr>
        <w:t>六</w:t>
      </w:r>
      <w:r w:rsidRPr="00060637">
        <w:rPr>
          <w:rFonts w:ascii="仿宋" w:eastAsia="仿宋" w:hAnsi="仿宋" w:hint="eastAsia"/>
          <w:b/>
          <w:color w:val="000000" w:themeColor="text1"/>
          <w:sz w:val="24"/>
          <w:szCs w:val="24"/>
        </w:rPr>
        <w:t>条【</w:t>
      </w:r>
      <w:r w:rsidR="00962B84" w:rsidRPr="00060637">
        <w:rPr>
          <w:rFonts w:ascii="仿宋" w:eastAsia="仿宋" w:hAnsi="仿宋" w:hint="eastAsia"/>
          <w:b/>
          <w:color w:val="000000" w:themeColor="text1"/>
          <w:sz w:val="24"/>
          <w:szCs w:val="24"/>
        </w:rPr>
        <w:t>社区家政服务</w:t>
      </w:r>
      <w:r w:rsidRPr="00060637">
        <w:rPr>
          <w:rFonts w:ascii="仿宋" w:eastAsia="仿宋" w:hAnsi="仿宋" w:hint="eastAsia"/>
          <w:b/>
          <w:color w:val="000000" w:themeColor="text1"/>
          <w:sz w:val="24"/>
          <w:szCs w:val="24"/>
        </w:rPr>
        <w:t>】</w:t>
      </w:r>
      <w:r w:rsidRPr="00060637">
        <w:rPr>
          <w:rFonts w:ascii="仿宋" w:eastAsia="仿宋" w:hAnsi="仿宋" w:hint="eastAsia"/>
          <w:color w:val="000000" w:themeColor="text1"/>
          <w:sz w:val="24"/>
          <w:szCs w:val="24"/>
        </w:rPr>
        <w:t>市、县（区、市）人民政府应当采取下列措施鼓励家政企业在社区设置服务网点、家政服务培训基地：</w:t>
      </w:r>
    </w:p>
    <w:p w:rsidR="00C029E2" w:rsidRPr="00060637" w:rsidRDefault="00C029E2" w:rsidP="003C0308">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（一）租赁场地不受用房性质限制；</w:t>
      </w:r>
    </w:p>
    <w:p w:rsidR="00C029E2" w:rsidRPr="00060637" w:rsidRDefault="00C029E2" w:rsidP="003C0308">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（二）</w:t>
      </w:r>
      <w:r w:rsidR="00962B84" w:rsidRPr="00060637">
        <w:rPr>
          <w:rFonts w:ascii="仿宋" w:eastAsia="仿宋" w:hAnsi="仿宋" w:hint="eastAsia"/>
          <w:color w:val="000000" w:themeColor="text1"/>
          <w:sz w:val="24"/>
          <w:szCs w:val="24"/>
        </w:rPr>
        <w:t>以较低成本提供闲置厂房、社区用房</w:t>
      </w:r>
      <w:r w:rsidRPr="00060637">
        <w:rPr>
          <w:rFonts w:ascii="仿宋" w:eastAsia="仿宋" w:hAnsi="仿宋" w:hint="eastAsia"/>
          <w:color w:val="000000" w:themeColor="text1"/>
          <w:sz w:val="24"/>
          <w:szCs w:val="24"/>
        </w:rPr>
        <w:t>；</w:t>
      </w:r>
    </w:p>
    <w:p w:rsidR="00C029E2" w:rsidRPr="00060637" w:rsidRDefault="00C029E2" w:rsidP="003C0308">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（三）</w:t>
      </w:r>
      <w:r w:rsidR="003C0308" w:rsidRPr="00060637">
        <w:rPr>
          <w:rFonts w:ascii="仿宋" w:eastAsia="仿宋" w:hAnsi="仿宋" w:hint="eastAsia"/>
          <w:color w:val="000000" w:themeColor="text1"/>
          <w:sz w:val="24"/>
          <w:szCs w:val="24"/>
        </w:rPr>
        <w:t>引导</w:t>
      </w:r>
      <w:r w:rsidRPr="00060637">
        <w:rPr>
          <w:rFonts w:ascii="仿宋" w:eastAsia="仿宋" w:hAnsi="仿宋" w:hint="eastAsia"/>
          <w:color w:val="000000" w:themeColor="text1"/>
          <w:sz w:val="24"/>
          <w:szCs w:val="24"/>
        </w:rPr>
        <w:t>降低进驻社区的场地</w:t>
      </w:r>
      <w:r w:rsidR="003C0308" w:rsidRPr="00060637">
        <w:rPr>
          <w:rFonts w:ascii="仿宋" w:eastAsia="仿宋" w:hAnsi="仿宋" w:hint="eastAsia"/>
          <w:color w:val="000000" w:themeColor="text1"/>
          <w:sz w:val="24"/>
          <w:szCs w:val="24"/>
        </w:rPr>
        <w:t>、</w:t>
      </w:r>
      <w:r w:rsidRPr="00060637">
        <w:rPr>
          <w:rFonts w:ascii="仿宋" w:eastAsia="仿宋" w:hAnsi="仿宋" w:hint="eastAsia"/>
          <w:color w:val="000000" w:themeColor="text1"/>
          <w:sz w:val="24"/>
          <w:szCs w:val="24"/>
        </w:rPr>
        <w:t>水电等费用</w:t>
      </w:r>
      <w:r w:rsidR="00962B84" w:rsidRPr="00060637">
        <w:rPr>
          <w:rFonts w:ascii="仿宋" w:eastAsia="仿宋" w:hAnsi="仿宋" w:hint="eastAsia"/>
          <w:color w:val="000000" w:themeColor="text1"/>
          <w:sz w:val="24"/>
          <w:szCs w:val="24"/>
        </w:rPr>
        <w:t>；</w:t>
      </w:r>
    </w:p>
    <w:p w:rsidR="003C0308" w:rsidRPr="00060637" w:rsidRDefault="003C0308" w:rsidP="003C0308">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（四）法律、法规规定的其他优惠措施。</w:t>
      </w:r>
    </w:p>
    <w:p w:rsidR="003C0308" w:rsidRPr="00060637" w:rsidRDefault="00580D6A" w:rsidP="00580D6A">
      <w:pPr>
        <w:adjustRightInd w:val="0"/>
        <w:snapToGrid w:val="0"/>
        <w:spacing w:line="360" w:lineRule="auto"/>
        <w:ind w:firstLineChars="200" w:firstLine="482"/>
        <w:rPr>
          <w:rFonts w:ascii="仿宋" w:eastAsia="仿宋" w:hAnsi="仿宋"/>
          <w:bCs/>
          <w:color w:val="000000" w:themeColor="text1"/>
          <w:sz w:val="24"/>
          <w:szCs w:val="24"/>
        </w:rPr>
      </w:pPr>
      <w:r w:rsidRPr="00060637">
        <w:rPr>
          <w:rFonts w:ascii="仿宋" w:eastAsia="仿宋" w:hAnsi="仿宋" w:hint="eastAsia"/>
          <w:b/>
          <w:bCs/>
          <w:color w:val="000000" w:themeColor="text1"/>
          <w:sz w:val="24"/>
          <w:szCs w:val="24"/>
        </w:rPr>
        <w:t>第</w:t>
      </w:r>
      <w:r w:rsidR="00F11053" w:rsidRPr="00060637">
        <w:rPr>
          <w:rFonts w:ascii="仿宋" w:eastAsia="仿宋" w:hAnsi="仿宋" w:hint="eastAsia"/>
          <w:b/>
          <w:bCs/>
          <w:color w:val="000000" w:themeColor="text1"/>
          <w:sz w:val="24"/>
          <w:szCs w:val="24"/>
        </w:rPr>
        <w:t>十</w:t>
      </w:r>
      <w:r w:rsidR="00AB23E6">
        <w:rPr>
          <w:rFonts w:ascii="仿宋" w:eastAsia="仿宋" w:hAnsi="仿宋" w:hint="eastAsia"/>
          <w:b/>
          <w:bCs/>
          <w:color w:val="000000" w:themeColor="text1"/>
          <w:sz w:val="24"/>
          <w:szCs w:val="24"/>
        </w:rPr>
        <w:t>七</w:t>
      </w:r>
      <w:r w:rsidRPr="00060637">
        <w:rPr>
          <w:rFonts w:ascii="仿宋" w:eastAsia="仿宋" w:hAnsi="仿宋" w:hint="eastAsia"/>
          <w:b/>
          <w:bCs/>
          <w:color w:val="000000" w:themeColor="text1"/>
          <w:sz w:val="24"/>
          <w:szCs w:val="24"/>
        </w:rPr>
        <w:t>条【</w:t>
      </w:r>
      <w:r w:rsidR="003C0308" w:rsidRPr="00060637">
        <w:rPr>
          <w:rFonts w:ascii="仿宋" w:eastAsia="仿宋" w:hAnsi="仿宋" w:hint="eastAsia"/>
          <w:b/>
          <w:bCs/>
          <w:color w:val="000000" w:themeColor="text1"/>
          <w:sz w:val="24"/>
          <w:szCs w:val="24"/>
        </w:rPr>
        <w:t>家政服务人员</w:t>
      </w:r>
      <w:r w:rsidRPr="00060637">
        <w:rPr>
          <w:rFonts w:ascii="仿宋" w:eastAsia="仿宋" w:hAnsi="仿宋" w:hint="eastAsia"/>
          <w:b/>
          <w:bCs/>
          <w:color w:val="000000" w:themeColor="text1"/>
          <w:sz w:val="24"/>
          <w:szCs w:val="24"/>
        </w:rPr>
        <w:t>】</w:t>
      </w:r>
      <w:r w:rsidR="003C0308" w:rsidRPr="00060637">
        <w:rPr>
          <w:rFonts w:ascii="仿宋" w:eastAsia="仿宋" w:hAnsi="仿宋" w:hint="eastAsia"/>
          <w:color w:val="000000" w:themeColor="text1"/>
          <w:sz w:val="24"/>
          <w:szCs w:val="24"/>
        </w:rPr>
        <w:t>市、县（区、市）人民政府应当采取下列措施提升家政服务人员</w:t>
      </w:r>
      <w:r w:rsidR="00CA023B" w:rsidRPr="00060637">
        <w:rPr>
          <w:rFonts w:ascii="仿宋" w:eastAsia="仿宋" w:hAnsi="仿宋" w:hint="eastAsia"/>
          <w:color w:val="000000" w:themeColor="text1"/>
          <w:sz w:val="24"/>
          <w:szCs w:val="24"/>
        </w:rPr>
        <w:t>职业</w:t>
      </w:r>
      <w:r w:rsidR="003C0308" w:rsidRPr="00060637">
        <w:rPr>
          <w:rFonts w:ascii="仿宋" w:eastAsia="仿宋" w:hAnsi="仿宋" w:hint="eastAsia"/>
          <w:color w:val="000000" w:themeColor="text1"/>
          <w:sz w:val="24"/>
          <w:szCs w:val="24"/>
        </w:rPr>
        <w:t>素质，</w:t>
      </w:r>
      <w:r w:rsidR="00CA023B" w:rsidRPr="00060637">
        <w:rPr>
          <w:rFonts w:ascii="仿宋" w:eastAsia="仿宋" w:hAnsi="仿宋" w:hint="eastAsia"/>
          <w:color w:val="000000" w:themeColor="text1"/>
          <w:sz w:val="24"/>
          <w:szCs w:val="24"/>
        </w:rPr>
        <w:t>增强职业保障</w:t>
      </w:r>
      <w:r w:rsidR="003C0308" w:rsidRPr="00060637">
        <w:rPr>
          <w:rFonts w:ascii="仿宋" w:eastAsia="仿宋" w:hAnsi="仿宋" w:hint="eastAsia"/>
          <w:color w:val="000000" w:themeColor="text1"/>
          <w:sz w:val="24"/>
          <w:szCs w:val="24"/>
        </w:rPr>
        <w:t>：</w:t>
      </w:r>
    </w:p>
    <w:p w:rsidR="003C0308" w:rsidRPr="00060637" w:rsidRDefault="003C0308" w:rsidP="003C0308">
      <w:pPr>
        <w:adjustRightInd w:val="0"/>
        <w:snapToGrid w:val="0"/>
        <w:spacing w:line="360" w:lineRule="auto"/>
        <w:ind w:firstLineChars="200" w:firstLine="480"/>
        <w:rPr>
          <w:rFonts w:ascii="仿宋" w:eastAsia="仿宋" w:hAnsi="仿宋"/>
          <w:bCs/>
          <w:color w:val="000000" w:themeColor="text1"/>
          <w:sz w:val="24"/>
          <w:szCs w:val="24"/>
        </w:rPr>
      </w:pPr>
      <w:r w:rsidRPr="00060637">
        <w:rPr>
          <w:rFonts w:ascii="仿宋" w:eastAsia="仿宋" w:hAnsi="仿宋" w:hint="eastAsia"/>
          <w:bCs/>
          <w:color w:val="000000" w:themeColor="text1"/>
          <w:sz w:val="24"/>
          <w:szCs w:val="24"/>
        </w:rPr>
        <w:t>（一）</w:t>
      </w:r>
      <w:r w:rsidRPr="00060637">
        <w:rPr>
          <w:rFonts w:ascii="仿宋" w:eastAsia="仿宋" w:hAnsi="仿宋" w:hint="eastAsia"/>
          <w:color w:val="000000" w:themeColor="text1"/>
          <w:sz w:val="24"/>
          <w:szCs w:val="24"/>
        </w:rPr>
        <w:t>对符合条件的家政服务人员给予</w:t>
      </w:r>
      <w:r w:rsidR="008C6EAB" w:rsidRPr="00060637">
        <w:rPr>
          <w:rFonts w:ascii="仿宋" w:eastAsia="仿宋" w:hAnsi="仿宋" w:hint="eastAsia"/>
          <w:color w:val="000000" w:themeColor="text1"/>
          <w:sz w:val="24"/>
          <w:szCs w:val="24"/>
        </w:rPr>
        <w:t>健康检查、职业培训、住房租赁</w:t>
      </w:r>
      <w:r w:rsidRPr="00060637">
        <w:rPr>
          <w:rFonts w:ascii="仿宋" w:eastAsia="仿宋" w:hAnsi="仿宋" w:hint="eastAsia"/>
          <w:color w:val="000000" w:themeColor="text1"/>
          <w:sz w:val="24"/>
          <w:szCs w:val="24"/>
        </w:rPr>
        <w:t>、社会保险和商业保险、权益维护等费用补贴；</w:t>
      </w:r>
    </w:p>
    <w:p w:rsidR="003C0308" w:rsidRPr="00060637" w:rsidRDefault="003C0308" w:rsidP="008C6EAB">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bCs/>
          <w:color w:val="000000" w:themeColor="text1"/>
          <w:sz w:val="24"/>
          <w:szCs w:val="24"/>
        </w:rPr>
        <w:t>（二）</w:t>
      </w:r>
      <w:r w:rsidRPr="00060637">
        <w:rPr>
          <w:rFonts w:ascii="仿宋" w:eastAsia="仿宋" w:hAnsi="仿宋" w:hint="eastAsia"/>
          <w:color w:val="000000" w:themeColor="text1"/>
          <w:sz w:val="24"/>
          <w:szCs w:val="24"/>
        </w:rPr>
        <w:t>对符合条件的外来家政服务人员提供路费补贴、住宿补贴</w:t>
      </w:r>
      <w:r w:rsidR="008C6EAB" w:rsidRPr="00060637">
        <w:rPr>
          <w:rFonts w:ascii="仿宋" w:eastAsia="仿宋" w:hAnsi="仿宋" w:hint="eastAsia"/>
          <w:color w:val="000000" w:themeColor="text1"/>
          <w:sz w:val="24"/>
          <w:szCs w:val="24"/>
        </w:rPr>
        <w:t>、周转性家政公寓；</w:t>
      </w:r>
    </w:p>
    <w:p w:rsidR="008C6EAB" w:rsidRPr="00060637" w:rsidRDefault="008C6EAB" w:rsidP="008C6EAB">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（三）为在职业能力评价、职业技能等级认定或者专项能力考核中表现优</w:t>
      </w:r>
      <w:r w:rsidR="00CA023B" w:rsidRPr="00060637">
        <w:rPr>
          <w:rFonts w:ascii="仿宋" w:eastAsia="仿宋" w:hAnsi="仿宋" w:hint="eastAsia"/>
          <w:color w:val="000000" w:themeColor="text1"/>
          <w:sz w:val="24"/>
          <w:szCs w:val="24"/>
        </w:rPr>
        <w:t>秀</w:t>
      </w:r>
      <w:r w:rsidRPr="00060637">
        <w:rPr>
          <w:rFonts w:ascii="仿宋" w:eastAsia="仿宋" w:hAnsi="仿宋" w:hint="eastAsia"/>
          <w:color w:val="000000" w:themeColor="text1"/>
          <w:sz w:val="24"/>
          <w:szCs w:val="24"/>
        </w:rPr>
        <w:t>的家政服务人员</w:t>
      </w:r>
      <w:r w:rsidR="00CA023B" w:rsidRPr="00060637">
        <w:rPr>
          <w:rFonts w:ascii="仿宋" w:eastAsia="仿宋" w:hAnsi="仿宋" w:hint="eastAsia"/>
          <w:color w:val="000000" w:themeColor="text1"/>
          <w:sz w:val="24"/>
          <w:szCs w:val="24"/>
        </w:rPr>
        <w:t>提供补贴和奖励；</w:t>
      </w:r>
    </w:p>
    <w:p w:rsidR="008C6EAB" w:rsidRPr="00060637" w:rsidRDefault="008C6EAB" w:rsidP="008C6EAB">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w:t>
      </w:r>
      <w:r w:rsidR="00CA023B" w:rsidRPr="00060637">
        <w:rPr>
          <w:rFonts w:ascii="仿宋" w:eastAsia="仿宋" w:hAnsi="仿宋" w:hint="eastAsia"/>
          <w:color w:val="000000" w:themeColor="text1"/>
          <w:sz w:val="24"/>
          <w:szCs w:val="24"/>
        </w:rPr>
        <w:t>四</w:t>
      </w:r>
      <w:r w:rsidRPr="00060637">
        <w:rPr>
          <w:rFonts w:ascii="仿宋" w:eastAsia="仿宋" w:hAnsi="仿宋" w:hint="eastAsia"/>
          <w:color w:val="000000" w:themeColor="text1"/>
          <w:sz w:val="24"/>
          <w:szCs w:val="24"/>
        </w:rPr>
        <w:t>）依托高等院校</w:t>
      </w:r>
      <w:r w:rsidR="00CA023B" w:rsidRPr="00060637">
        <w:rPr>
          <w:rFonts w:ascii="仿宋" w:eastAsia="仿宋" w:hAnsi="仿宋" w:hint="eastAsia"/>
          <w:color w:val="000000" w:themeColor="text1"/>
          <w:sz w:val="24"/>
          <w:szCs w:val="24"/>
        </w:rPr>
        <w:t>提供分层分级</w:t>
      </w:r>
      <w:r w:rsidRPr="00060637">
        <w:rPr>
          <w:rFonts w:ascii="仿宋" w:eastAsia="仿宋" w:hAnsi="仿宋" w:hint="eastAsia"/>
          <w:color w:val="000000" w:themeColor="text1"/>
          <w:sz w:val="24"/>
          <w:szCs w:val="24"/>
        </w:rPr>
        <w:t>家政服务技能培训；</w:t>
      </w:r>
    </w:p>
    <w:p w:rsidR="00A1151E" w:rsidRPr="00060637" w:rsidRDefault="00A1151E" w:rsidP="00A1151E">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（五）建立阶梯式薪酬指导制度；</w:t>
      </w:r>
    </w:p>
    <w:p w:rsidR="008C6EAB" w:rsidRPr="00060637" w:rsidRDefault="008C6EAB" w:rsidP="008C6EAB">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w:t>
      </w:r>
      <w:r w:rsidR="00A1151E" w:rsidRPr="00060637">
        <w:rPr>
          <w:rFonts w:ascii="仿宋" w:eastAsia="仿宋" w:hAnsi="仿宋" w:hint="eastAsia"/>
          <w:color w:val="000000" w:themeColor="text1"/>
          <w:sz w:val="24"/>
          <w:szCs w:val="24"/>
        </w:rPr>
        <w:t>六</w:t>
      </w:r>
      <w:r w:rsidRPr="00060637">
        <w:rPr>
          <w:rFonts w:ascii="仿宋" w:eastAsia="仿宋" w:hAnsi="仿宋" w:hint="eastAsia"/>
          <w:color w:val="000000" w:themeColor="text1"/>
          <w:sz w:val="24"/>
          <w:szCs w:val="24"/>
        </w:rPr>
        <w:t>）建立优秀家政服务人员表彰激励机制；</w:t>
      </w:r>
    </w:p>
    <w:p w:rsidR="00CA023B" w:rsidRPr="00060637" w:rsidRDefault="00CA023B" w:rsidP="003C0308">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w:t>
      </w:r>
      <w:r w:rsidR="00A1151E" w:rsidRPr="00060637">
        <w:rPr>
          <w:rFonts w:ascii="仿宋" w:eastAsia="仿宋" w:hAnsi="仿宋" w:hint="eastAsia"/>
          <w:color w:val="000000" w:themeColor="text1"/>
          <w:sz w:val="24"/>
          <w:szCs w:val="24"/>
        </w:rPr>
        <w:t>七</w:t>
      </w:r>
      <w:r w:rsidRPr="00060637">
        <w:rPr>
          <w:rFonts w:ascii="仿宋" w:eastAsia="仿宋" w:hAnsi="仿宋" w:hint="eastAsia"/>
          <w:color w:val="000000" w:themeColor="text1"/>
          <w:sz w:val="24"/>
          <w:szCs w:val="24"/>
        </w:rPr>
        <w:t>）法律、法规规定的其他措施。</w:t>
      </w:r>
    </w:p>
    <w:p w:rsidR="00580D6A" w:rsidRPr="00060637" w:rsidRDefault="00580D6A" w:rsidP="00CA023B">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w:t>
      </w:r>
      <w:r w:rsidR="00B03F27" w:rsidRPr="00060637">
        <w:rPr>
          <w:rFonts w:ascii="仿宋" w:eastAsia="仿宋" w:hAnsi="仿宋" w:hint="eastAsia"/>
          <w:b/>
          <w:bCs/>
          <w:color w:val="000000" w:themeColor="text1"/>
          <w:sz w:val="24"/>
          <w:szCs w:val="24"/>
        </w:rPr>
        <w:t>十</w:t>
      </w:r>
      <w:r w:rsidR="00AB23E6">
        <w:rPr>
          <w:rFonts w:ascii="仿宋" w:eastAsia="仿宋" w:hAnsi="仿宋" w:hint="eastAsia"/>
          <w:b/>
          <w:bCs/>
          <w:color w:val="000000" w:themeColor="text1"/>
          <w:sz w:val="24"/>
          <w:szCs w:val="24"/>
        </w:rPr>
        <w:t>八</w:t>
      </w:r>
      <w:r w:rsidRPr="00060637">
        <w:rPr>
          <w:rFonts w:ascii="仿宋" w:eastAsia="仿宋" w:hAnsi="仿宋" w:hint="eastAsia"/>
          <w:b/>
          <w:bCs/>
          <w:color w:val="000000" w:themeColor="text1"/>
          <w:sz w:val="24"/>
          <w:szCs w:val="24"/>
        </w:rPr>
        <w:t>条【示范文本</w:t>
      </w:r>
      <w:r w:rsidR="00A1151E" w:rsidRPr="00060637">
        <w:rPr>
          <w:rFonts w:ascii="仿宋" w:eastAsia="仿宋" w:hAnsi="仿宋" w:hint="eastAsia"/>
          <w:b/>
          <w:bCs/>
          <w:color w:val="000000" w:themeColor="text1"/>
          <w:sz w:val="24"/>
          <w:szCs w:val="24"/>
        </w:rPr>
        <w:t>和参考价格</w:t>
      </w:r>
      <w:r w:rsidRPr="00060637">
        <w:rPr>
          <w:rFonts w:ascii="仿宋" w:eastAsia="仿宋" w:hAnsi="仿宋" w:hint="eastAsia"/>
          <w:b/>
          <w:bCs/>
          <w:color w:val="000000" w:themeColor="text1"/>
          <w:sz w:val="24"/>
          <w:szCs w:val="24"/>
        </w:rPr>
        <w:t>】</w:t>
      </w:r>
      <w:r w:rsidRPr="00060637">
        <w:rPr>
          <w:rFonts w:ascii="仿宋" w:eastAsia="仿宋" w:hAnsi="仿宋" w:hint="eastAsia"/>
          <w:color w:val="000000" w:themeColor="text1"/>
          <w:sz w:val="24"/>
          <w:szCs w:val="24"/>
        </w:rPr>
        <w:t>家政服务业行政主管部门</w:t>
      </w:r>
      <w:r w:rsidRPr="00060637">
        <w:rPr>
          <w:rFonts w:ascii="仿宋" w:eastAsia="仿宋" w:hAnsi="仿宋" w:hint="eastAsia"/>
          <w:bCs/>
          <w:color w:val="000000" w:themeColor="text1"/>
          <w:sz w:val="24"/>
          <w:szCs w:val="24"/>
        </w:rPr>
        <w:t>应当建立激励机制，鼓励</w:t>
      </w:r>
      <w:r w:rsidRPr="00060637">
        <w:rPr>
          <w:rFonts w:ascii="仿宋" w:eastAsia="仿宋" w:hAnsi="仿宋" w:hint="eastAsia"/>
          <w:color w:val="000000" w:themeColor="text1"/>
          <w:sz w:val="24"/>
          <w:szCs w:val="24"/>
        </w:rPr>
        <w:t>劳动合同、服务协议、中介合同和家政服务合同采用示范文本。</w:t>
      </w:r>
    </w:p>
    <w:p w:rsidR="00A1151E" w:rsidRPr="00060637" w:rsidRDefault="00A1151E" w:rsidP="00A1151E">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市、县（市、区）价格行政主管部门和家政服务业行政主管部门应当加强对家政服务收费的监督管理工作，制订家政服务等级标准和家政服务费参考价格，并向社会公布。经评估需要调整的，应当及时调整。</w:t>
      </w:r>
    </w:p>
    <w:p w:rsidR="00A1151E" w:rsidRPr="00060637" w:rsidRDefault="00AB23E6" w:rsidP="00A1151E">
      <w:pPr>
        <w:adjustRightInd w:val="0"/>
        <w:snapToGrid w:val="0"/>
        <w:spacing w:line="360" w:lineRule="auto"/>
        <w:ind w:firstLineChars="200" w:firstLine="482"/>
        <w:rPr>
          <w:rFonts w:ascii="仿宋" w:eastAsia="仿宋" w:hAnsi="仿宋"/>
          <w:color w:val="000000" w:themeColor="text1"/>
          <w:sz w:val="24"/>
          <w:szCs w:val="24"/>
        </w:rPr>
      </w:pPr>
      <w:r>
        <w:rPr>
          <w:rFonts w:ascii="仿宋" w:eastAsia="仿宋" w:hAnsi="仿宋" w:hint="eastAsia"/>
          <w:b/>
          <w:bCs/>
          <w:color w:val="000000" w:themeColor="text1"/>
          <w:sz w:val="24"/>
          <w:szCs w:val="24"/>
        </w:rPr>
        <w:t>第</w:t>
      </w:r>
      <w:r w:rsidR="00A1151E" w:rsidRPr="00060637">
        <w:rPr>
          <w:rFonts w:ascii="仿宋" w:eastAsia="仿宋" w:hAnsi="仿宋" w:hint="eastAsia"/>
          <w:b/>
          <w:bCs/>
          <w:color w:val="000000" w:themeColor="text1"/>
          <w:sz w:val="24"/>
          <w:szCs w:val="24"/>
        </w:rPr>
        <w:t>十</w:t>
      </w:r>
      <w:r>
        <w:rPr>
          <w:rFonts w:ascii="仿宋" w:eastAsia="仿宋" w:hAnsi="仿宋" w:hint="eastAsia"/>
          <w:b/>
          <w:bCs/>
          <w:color w:val="000000" w:themeColor="text1"/>
          <w:sz w:val="24"/>
          <w:szCs w:val="24"/>
        </w:rPr>
        <w:t>九</w:t>
      </w:r>
      <w:r w:rsidR="00C119D1" w:rsidRPr="00060637">
        <w:rPr>
          <w:rFonts w:ascii="仿宋" w:eastAsia="仿宋" w:hAnsi="仿宋" w:hint="eastAsia"/>
          <w:b/>
          <w:bCs/>
          <w:color w:val="000000" w:themeColor="text1"/>
          <w:sz w:val="24"/>
          <w:szCs w:val="24"/>
        </w:rPr>
        <w:t>条【家政业务平台</w:t>
      </w:r>
      <w:r w:rsidR="00A1151E" w:rsidRPr="00060637">
        <w:rPr>
          <w:rFonts w:ascii="仿宋" w:eastAsia="仿宋" w:hAnsi="仿宋" w:hint="eastAsia"/>
          <w:b/>
          <w:bCs/>
          <w:color w:val="000000" w:themeColor="text1"/>
          <w:sz w:val="24"/>
          <w:szCs w:val="24"/>
        </w:rPr>
        <w:t>】</w:t>
      </w:r>
      <w:r w:rsidR="002C4CBD">
        <w:rPr>
          <w:rFonts w:ascii="仿宋" w:eastAsia="仿宋" w:hAnsi="仿宋" w:hint="eastAsia"/>
          <w:color w:val="000000" w:themeColor="text1"/>
          <w:sz w:val="24"/>
          <w:szCs w:val="24"/>
        </w:rPr>
        <w:t>家政服务</w:t>
      </w:r>
      <w:r w:rsidR="002C4CBD" w:rsidRPr="002C4CBD">
        <w:rPr>
          <w:rFonts w:ascii="仿宋" w:eastAsia="仿宋" w:hAnsi="仿宋" w:hint="eastAsia"/>
          <w:sz w:val="24"/>
          <w:szCs w:val="24"/>
        </w:rPr>
        <w:t>业</w:t>
      </w:r>
      <w:r w:rsidR="00DD2701" w:rsidRPr="002C4CBD">
        <w:rPr>
          <w:rFonts w:ascii="仿宋" w:eastAsia="仿宋" w:hAnsi="仿宋" w:hint="eastAsia"/>
          <w:sz w:val="24"/>
          <w:szCs w:val="24"/>
        </w:rPr>
        <w:t>行政</w:t>
      </w:r>
      <w:r w:rsidR="00C119D1" w:rsidRPr="002C4CBD">
        <w:rPr>
          <w:rFonts w:ascii="仿宋" w:eastAsia="仿宋" w:hAnsi="仿宋" w:hint="eastAsia"/>
          <w:sz w:val="24"/>
          <w:szCs w:val="24"/>
        </w:rPr>
        <w:t>主管部门</w:t>
      </w:r>
      <w:r w:rsidR="00A1151E" w:rsidRPr="00060637">
        <w:rPr>
          <w:rFonts w:ascii="仿宋" w:eastAsia="仿宋" w:hAnsi="仿宋" w:hint="eastAsia"/>
          <w:color w:val="000000" w:themeColor="text1"/>
          <w:sz w:val="24"/>
          <w:szCs w:val="24"/>
        </w:rPr>
        <w:t>应当采取下列措施建立</w:t>
      </w:r>
      <w:r w:rsidR="00C119D1" w:rsidRPr="00060637">
        <w:rPr>
          <w:rFonts w:ascii="仿宋" w:eastAsia="仿宋" w:hAnsi="仿宋" w:hint="eastAsia"/>
          <w:color w:val="000000" w:themeColor="text1"/>
          <w:sz w:val="24"/>
          <w:szCs w:val="24"/>
        </w:rPr>
        <w:t>统一的</w:t>
      </w:r>
      <w:r w:rsidR="00A1151E" w:rsidRPr="00060637">
        <w:rPr>
          <w:rFonts w:ascii="仿宋" w:eastAsia="仿宋" w:hAnsi="仿宋" w:hint="eastAsia"/>
          <w:color w:val="000000" w:themeColor="text1"/>
          <w:sz w:val="24"/>
          <w:szCs w:val="24"/>
        </w:rPr>
        <w:t>家政</w:t>
      </w:r>
      <w:r w:rsidR="00C119D1" w:rsidRPr="00060637">
        <w:rPr>
          <w:rFonts w:ascii="仿宋" w:eastAsia="仿宋" w:hAnsi="仿宋" w:hint="eastAsia"/>
          <w:color w:val="000000" w:themeColor="text1"/>
          <w:sz w:val="24"/>
          <w:szCs w:val="24"/>
        </w:rPr>
        <w:t>业务</w:t>
      </w:r>
      <w:r w:rsidR="00A1151E" w:rsidRPr="00060637">
        <w:rPr>
          <w:rFonts w:ascii="仿宋" w:eastAsia="仿宋" w:hAnsi="仿宋" w:hint="eastAsia"/>
          <w:color w:val="000000" w:themeColor="text1"/>
          <w:sz w:val="24"/>
          <w:szCs w:val="24"/>
        </w:rPr>
        <w:t>平台，优化家政服务信息服务：</w:t>
      </w:r>
    </w:p>
    <w:p w:rsidR="00A1151E" w:rsidRPr="00060637" w:rsidRDefault="00A1151E" w:rsidP="00A1151E">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（一）全量归集家政服务经营者、中介机构、家政服务人员和消费者的基础信息和信用信息，并按规定向相关部门及家政服务经营者、中介机构共享金融、税务、司法、行政等可公开信用信息；</w:t>
      </w:r>
    </w:p>
    <w:p w:rsidR="00A1151E" w:rsidRPr="00060637" w:rsidRDefault="00A1151E" w:rsidP="00A1151E">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（二）建立家政从业人员个人信用记录注册、跟踪评价和管理制度，按规定提供家政服务经营者、中介机构和家政服务人员的身份认证、信誉核查、信用报</w:t>
      </w:r>
      <w:r w:rsidRPr="00060637">
        <w:rPr>
          <w:rFonts w:ascii="仿宋" w:eastAsia="仿宋" w:hAnsi="仿宋" w:hint="eastAsia"/>
          <w:color w:val="000000" w:themeColor="text1"/>
          <w:sz w:val="24"/>
          <w:szCs w:val="24"/>
        </w:rPr>
        <w:lastRenderedPageBreak/>
        <w:t>告等信息；</w:t>
      </w:r>
    </w:p>
    <w:p w:rsidR="00A1151E" w:rsidRPr="00060637" w:rsidRDefault="00A1151E" w:rsidP="00A1151E">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（三）对在家政服务过程中存在违法违规和严重失信行为的家政经营者、中介机构和家政服务人员实行联合惩戒。</w:t>
      </w:r>
    </w:p>
    <w:p w:rsidR="00A1151E" w:rsidRDefault="00A1151E" w:rsidP="00A1151E">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禁止向家政服务信息使用者收取费用。</w:t>
      </w:r>
    </w:p>
    <w:p w:rsidR="00602C3A" w:rsidRPr="00602C3A" w:rsidRDefault="00AB23E6" w:rsidP="00602C3A">
      <w:pPr>
        <w:adjustRightInd w:val="0"/>
        <w:snapToGrid w:val="0"/>
        <w:spacing w:line="360" w:lineRule="auto"/>
        <w:ind w:firstLineChars="200" w:firstLine="482"/>
        <w:rPr>
          <w:rFonts w:ascii="仿宋" w:eastAsia="仿宋" w:hAnsi="仿宋"/>
          <w:color w:val="000000" w:themeColor="text1"/>
          <w:sz w:val="24"/>
          <w:szCs w:val="24"/>
        </w:rPr>
      </w:pPr>
      <w:r>
        <w:rPr>
          <w:rFonts w:ascii="仿宋" w:eastAsia="仿宋" w:hAnsi="仿宋" w:hint="eastAsia"/>
          <w:b/>
          <w:bCs/>
          <w:color w:val="000000" w:themeColor="text1"/>
          <w:sz w:val="24"/>
          <w:szCs w:val="24"/>
        </w:rPr>
        <w:t>第二十</w:t>
      </w:r>
      <w:r w:rsidR="00602C3A" w:rsidRPr="00060637">
        <w:rPr>
          <w:rFonts w:ascii="仿宋" w:eastAsia="仿宋" w:hAnsi="仿宋"/>
          <w:b/>
          <w:bCs/>
          <w:color w:val="000000" w:themeColor="text1"/>
          <w:sz w:val="24"/>
          <w:szCs w:val="24"/>
        </w:rPr>
        <w:t>条【</w:t>
      </w:r>
      <w:r w:rsidR="00602C3A" w:rsidRPr="00060637">
        <w:rPr>
          <w:rFonts w:ascii="仿宋" w:eastAsia="仿宋" w:hAnsi="仿宋" w:hint="eastAsia"/>
          <w:b/>
          <w:bCs/>
          <w:color w:val="000000" w:themeColor="text1"/>
          <w:sz w:val="24"/>
          <w:szCs w:val="24"/>
        </w:rPr>
        <w:t>法律</w:t>
      </w:r>
      <w:r w:rsidR="00602C3A" w:rsidRPr="00060637">
        <w:rPr>
          <w:rFonts w:ascii="仿宋" w:eastAsia="仿宋" w:hAnsi="仿宋"/>
          <w:b/>
          <w:bCs/>
          <w:color w:val="000000" w:themeColor="text1"/>
          <w:sz w:val="24"/>
          <w:szCs w:val="24"/>
        </w:rPr>
        <w:t>指引】</w:t>
      </w:r>
      <w:r w:rsidR="00602C3A" w:rsidRPr="00060637">
        <w:rPr>
          <w:rFonts w:ascii="仿宋" w:eastAsia="仿宋" w:hAnsi="仿宋" w:hint="eastAsia"/>
          <w:color w:val="000000" w:themeColor="text1"/>
          <w:sz w:val="24"/>
          <w:szCs w:val="24"/>
        </w:rPr>
        <w:t>违反本条例规定的行为，法律、法规已有法律责任规定的，从其规定。</w:t>
      </w:r>
    </w:p>
    <w:p w:rsidR="00602C3A" w:rsidRDefault="00602C3A" w:rsidP="00602C3A">
      <w:pPr>
        <w:adjustRightInd w:val="0"/>
        <w:snapToGrid w:val="0"/>
        <w:spacing w:line="360" w:lineRule="auto"/>
        <w:ind w:firstLineChars="200" w:firstLine="482"/>
        <w:rPr>
          <w:rFonts w:ascii="仿宋" w:eastAsia="仿宋" w:hAnsi="仿宋"/>
          <w:kern w:val="0"/>
          <w:sz w:val="24"/>
          <w:szCs w:val="24"/>
        </w:rPr>
      </w:pPr>
      <w:r w:rsidRPr="0079589E">
        <w:rPr>
          <w:rFonts w:ascii="仿宋" w:eastAsia="仿宋" w:hAnsi="仿宋" w:hint="eastAsia"/>
          <w:b/>
          <w:bCs/>
          <w:kern w:val="0"/>
          <w:sz w:val="24"/>
          <w:szCs w:val="24"/>
        </w:rPr>
        <w:t>第二十</w:t>
      </w:r>
      <w:r w:rsidR="00AB23E6">
        <w:rPr>
          <w:rFonts w:ascii="仿宋" w:eastAsia="仿宋" w:hAnsi="仿宋" w:hint="eastAsia"/>
          <w:b/>
          <w:bCs/>
          <w:kern w:val="0"/>
          <w:sz w:val="24"/>
          <w:szCs w:val="24"/>
        </w:rPr>
        <w:t>一</w:t>
      </w:r>
      <w:r w:rsidRPr="0079589E">
        <w:rPr>
          <w:rFonts w:ascii="仿宋" w:eastAsia="仿宋" w:hAnsi="仿宋" w:hint="eastAsia"/>
          <w:b/>
          <w:bCs/>
          <w:kern w:val="0"/>
          <w:sz w:val="24"/>
          <w:szCs w:val="24"/>
        </w:rPr>
        <w:t>条【</w:t>
      </w:r>
      <w:r w:rsidR="006906F2">
        <w:rPr>
          <w:rFonts w:ascii="仿宋" w:eastAsia="仿宋" w:hAnsi="仿宋" w:hint="eastAsia"/>
          <w:b/>
          <w:bCs/>
          <w:kern w:val="0"/>
          <w:sz w:val="24"/>
          <w:szCs w:val="24"/>
        </w:rPr>
        <w:t>招用介绍无有效身份证明的家服人员的责任</w:t>
      </w:r>
      <w:r w:rsidRPr="0079589E">
        <w:rPr>
          <w:rFonts w:ascii="仿宋" w:eastAsia="仿宋" w:hAnsi="仿宋" w:hint="eastAsia"/>
          <w:b/>
          <w:bCs/>
          <w:kern w:val="0"/>
          <w:sz w:val="24"/>
          <w:szCs w:val="24"/>
        </w:rPr>
        <w:t>】</w:t>
      </w:r>
      <w:r>
        <w:rPr>
          <w:rFonts w:ascii="仿宋" w:eastAsia="仿宋" w:hAnsi="仿宋" w:hint="eastAsia"/>
          <w:kern w:val="0"/>
          <w:sz w:val="24"/>
          <w:szCs w:val="24"/>
        </w:rPr>
        <w:t>家政服务经营者或者中介机构违反本条例第七条第三款规定，招用或者介绍没有有效身份证明的</w:t>
      </w:r>
      <w:r w:rsidRPr="00060637">
        <w:rPr>
          <w:rFonts w:ascii="仿宋" w:eastAsia="仿宋" w:hAnsi="仿宋" w:hint="eastAsia"/>
          <w:color w:val="000000" w:themeColor="text1"/>
          <w:sz w:val="24"/>
          <w:szCs w:val="24"/>
        </w:rPr>
        <w:t>家政服务人员为消费者提供家政服务</w:t>
      </w:r>
      <w:r>
        <w:rPr>
          <w:rFonts w:ascii="仿宋" w:eastAsia="仿宋" w:hAnsi="仿宋" w:hint="eastAsia"/>
          <w:color w:val="000000" w:themeColor="text1"/>
          <w:sz w:val="24"/>
          <w:szCs w:val="24"/>
        </w:rPr>
        <w:t>的</w:t>
      </w:r>
      <w:r>
        <w:rPr>
          <w:rFonts w:ascii="仿宋" w:eastAsia="仿宋" w:hAnsi="仿宋" w:hint="eastAsia"/>
          <w:kern w:val="0"/>
          <w:sz w:val="24"/>
          <w:szCs w:val="24"/>
        </w:rPr>
        <w:t>，由家政服务业行政主管部门责令改正，处警告；拒不改正的，处一千元以上五千元以下罚款。</w:t>
      </w:r>
    </w:p>
    <w:p w:rsidR="00B313BB" w:rsidRDefault="00B313BB" w:rsidP="00B313BB">
      <w:pPr>
        <w:adjustRightInd w:val="0"/>
        <w:snapToGrid w:val="0"/>
        <w:spacing w:line="360" w:lineRule="auto"/>
        <w:ind w:firstLineChars="200" w:firstLine="482"/>
        <w:rPr>
          <w:rFonts w:ascii="仿宋" w:eastAsia="仿宋" w:hAnsi="仿宋"/>
          <w:sz w:val="24"/>
          <w:szCs w:val="24"/>
        </w:rPr>
      </w:pPr>
      <w:r w:rsidRPr="0061394C">
        <w:rPr>
          <w:rFonts w:ascii="仿宋" w:eastAsia="仿宋" w:hAnsi="仿宋" w:hint="eastAsia"/>
          <w:b/>
          <w:bCs/>
          <w:sz w:val="24"/>
          <w:szCs w:val="24"/>
        </w:rPr>
        <w:t>第二十</w:t>
      </w:r>
      <w:r>
        <w:rPr>
          <w:rFonts w:ascii="仿宋" w:eastAsia="仿宋" w:hAnsi="仿宋" w:hint="eastAsia"/>
          <w:b/>
          <w:bCs/>
          <w:sz w:val="24"/>
          <w:szCs w:val="24"/>
        </w:rPr>
        <w:t>二</w:t>
      </w:r>
      <w:r w:rsidRPr="0061394C">
        <w:rPr>
          <w:rFonts w:ascii="仿宋" w:eastAsia="仿宋" w:hAnsi="仿宋" w:hint="eastAsia"/>
          <w:b/>
          <w:bCs/>
          <w:sz w:val="24"/>
          <w:szCs w:val="24"/>
        </w:rPr>
        <w:t>条【</w:t>
      </w:r>
      <w:r>
        <w:rPr>
          <w:rFonts w:ascii="仿宋" w:eastAsia="仿宋" w:hAnsi="仿宋" w:hint="eastAsia"/>
          <w:b/>
          <w:bCs/>
          <w:kern w:val="0"/>
          <w:sz w:val="24"/>
          <w:szCs w:val="24"/>
        </w:rPr>
        <w:t>与家政服务</w:t>
      </w:r>
      <w:r>
        <w:rPr>
          <w:rFonts w:ascii="仿宋" w:eastAsia="仿宋" w:hAnsi="仿宋" w:hint="eastAsia"/>
          <w:b/>
          <w:kern w:val="0"/>
          <w:sz w:val="24"/>
          <w:szCs w:val="24"/>
        </w:rPr>
        <w:t>合同相关的责任</w:t>
      </w:r>
      <w:r>
        <w:rPr>
          <w:rFonts w:ascii="仿宋" w:eastAsia="仿宋" w:hAnsi="仿宋" w:hint="eastAsia"/>
          <w:sz w:val="24"/>
          <w:szCs w:val="24"/>
        </w:rPr>
        <w:t>】家政服务经营者违反本条例第八条第二款规定，拒绝家政服务人员查阅、复制家政服务合同的，由家政服务业行政主管部门责令改正；拒不改正的，可以处三万元以下罚款。</w:t>
      </w:r>
    </w:p>
    <w:p w:rsidR="00B313BB" w:rsidRDefault="00B313BB" w:rsidP="00B313BB">
      <w:pPr>
        <w:adjustRightInd w:val="0"/>
        <w:snapToGrid w:val="0"/>
        <w:spacing w:line="360" w:lineRule="auto"/>
        <w:ind w:firstLineChars="200" w:firstLine="480"/>
        <w:rPr>
          <w:rFonts w:ascii="仿宋" w:eastAsia="仿宋" w:hAnsi="仿宋"/>
          <w:kern w:val="0"/>
          <w:sz w:val="24"/>
          <w:szCs w:val="24"/>
        </w:rPr>
      </w:pPr>
      <w:r>
        <w:rPr>
          <w:rFonts w:ascii="仿宋" w:eastAsia="仿宋" w:hAnsi="仿宋" w:hint="eastAsia"/>
          <w:sz w:val="24"/>
          <w:szCs w:val="24"/>
        </w:rPr>
        <w:t>家政服务经营者、中介机构违反本条例第八条第四款规定，</w:t>
      </w:r>
      <w:r w:rsidRPr="00060637">
        <w:rPr>
          <w:rFonts w:ascii="仿宋" w:eastAsia="仿宋" w:hAnsi="仿宋" w:hint="eastAsia"/>
          <w:color w:val="000000" w:themeColor="text1"/>
          <w:sz w:val="24"/>
          <w:szCs w:val="24"/>
        </w:rPr>
        <w:t>与没有有效身份证明的家政服务消费者订立家政服务合同或者中介合同</w:t>
      </w:r>
      <w:r>
        <w:rPr>
          <w:rFonts w:ascii="仿宋" w:eastAsia="仿宋" w:hAnsi="仿宋" w:hint="eastAsia"/>
          <w:kern w:val="0"/>
          <w:sz w:val="24"/>
          <w:szCs w:val="24"/>
        </w:rPr>
        <w:t>的，由家政服务业行政主管部门责令改正，处警告；拒不改正的，处一千元以上五千元以下罚款。</w:t>
      </w:r>
    </w:p>
    <w:p w:rsidR="00602C3A" w:rsidRPr="0079589E" w:rsidRDefault="00602C3A" w:rsidP="00602C3A">
      <w:pPr>
        <w:adjustRightInd w:val="0"/>
        <w:snapToGrid w:val="0"/>
        <w:spacing w:line="360" w:lineRule="auto"/>
        <w:ind w:firstLineChars="200" w:firstLine="482"/>
        <w:rPr>
          <w:rFonts w:ascii="仿宋" w:eastAsia="仿宋" w:hAnsi="仿宋"/>
          <w:sz w:val="24"/>
          <w:szCs w:val="24"/>
        </w:rPr>
      </w:pPr>
      <w:r w:rsidRPr="0079589E">
        <w:rPr>
          <w:rFonts w:ascii="仿宋" w:eastAsia="仿宋" w:hAnsi="仿宋" w:hint="eastAsia"/>
          <w:b/>
          <w:bCs/>
          <w:sz w:val="24"/>
          <w:szCs w:val="24"/>
        </w:rPr>
        <w:t>第二十</w:t>
      </w:r>
      <w:r w:rsidR="0065778E">
        <w:rPr>
          <w:rFonts w:ascii="仿宋" w:eastAsia="仿宋" w:hAnsi="仿宋" w:hint="eastAsia"/>
          <w:b/>
          <w:bCs/>
          <w:sz w:val="24"/>
          <w:szCs w:val="24"/>
        </w:rPr>
        <w:t>三</w:t>
      </w:r>
      <w:r w:rsidRPr="0079589E">
        <w:rPr>
          <w:rFonts w:ascii="仿宋" w:eastAsia="仿宋" w:hAnsi="仿宋" w:hint="eastAsia"/>
          <w:b/>
          <w:bCs/>
          <w:sz w:val="24"/>
          <w:szCs w:val="24"/>
        </w:rPr>
        <w:t>条【</w:t>
      </w:r>
      <w:r w:rsidRPr="0079589E">
        <w:rPr>
          <w:rFonts w:ascii="仿宋" w:eastAsia="仿宋" w:hAnsi="仿宋" w:hint="eastAsia"/>
          <w:b/>
          <w:bCs/>
          <w:kern w:val="0"/>
          <w:sz w:val="24"/>
          <w:szCs w:val="24"/>
        </w:rPr>
        <w:t>未组织体检、违规指派介绍的责任</w:t>
      </w:r>
      <w:r w:rsidRPr="0079589E">
        <w:rPr>
          <w:rFonts w:ascii="仿宋" w:eastAsia="仿宋" w:hAnsi="仿宋" w:hint="eastAsia"/>
          <w:b/>
          <w:bCs/>
          <w:sz w:val="24"/>
          <w:szCs w:val="24"/>
        </w:rPr>
        <w:t>】</w:t>
      </w:r>
      <w:r w:rsidRPr="0079589E">
        <w:rPr>
          <w:rFonts w:ascii="仿宋" w:eastAsia="仿宋" w:hAnsi="仿宋" w:hint="eastAsia"/>
          <w:sz w:val="24"/>
          <w:szCs w:val="24"/>
        </w:rPr>
        <w:t>家政服务经营者、中介机构违反本条例第</w:t>
      </w:r>
      <w:r w:rsidR="00B313BB">
        <w:rPr>
          <w:rFonts w:ascii="仿宋" w:eastAsia="仿宋" w:hAnsi="仿宋" w:hint="eastAsia"/>
          <w:sz w:val="24"/>
          <w:szCs w:val="24"/>
        </w:rPr>
        <w:t>九</w:t>
      </w:r>
      <w:r w:rsidRPr="0079589E">
        <w:rPr>
          <w:rFonts w:ascii="仿宋" w:eastAsia="仿宋" w:hAnsi="仿宋" w:hint="eastAsia"/>
          <w:sz w:val="24"/>
          <w:szCs w:val="24"/>
        </w:rPr>
        <w:t>条规定</w:t>
      </w:r>
      <w:r w:rsidRPr="0079589E">
        <w:rPr>
          <w:rFonts w:ascii="仿宋" w:eastAsia="仿宋" w:hAnsi="仿宋" w:hint="eastAsia"/>
          <w:kern w:val="0"/>
          <w:sz w:val="24"/>
          <w:szCs w:val="24"/>
        </w:rPr>
        <w:t>的，按下列情形分别处理：</w:t>
      </w:r>
    </w:p>
    <w:p w:rsidR="00602C3A" w:rsidRPr="0079589E" w:rsidRDefault="00602C3A" w:rsidP="00602C3A">
      <w:pPr>
        <w:adjustRightInd w:val="0"/>
        <w:snapToGrid w:val="0"/>
        <w:spacing w:line="360" w:lineRule="auto"/>
        <w:ind w:firstLineChars="200" w:firstLine="480"/>
        <w:rPr>
          <w:rFonts w:ascii="仿宋" w:eastAsia="仿宋" w:hAnsi="仿宋"/>
          <w:sz w:val="24"/>
          <w:szCs w:val="24"/>
        </w:rPr>
      </w:pPr>
      <w:r w:rsidRPr="0079589E">
        <w:rPr>
          <w:rFonts w:ascii="仿宋" w:eastAsia="仿宋" w:hAnsi="仿宋" w:hint="eastAsia"/>
          <w:sz w:val="24"/>
          <w:szCs w:val="24"/>
        </w:rPr>
        <w:t>（一）家政服务经营者违反第一款规定，未组织家政服务人员进行上岗前体检的，由家庭服务业行政主管部门责令限期改正，处警告；逾期不改正的，处五千元以上一万元以下罚款；</w:t>
      </w:r>
    </w:p>
    <w:p w:rsidR="00602C3A" w:rsidRPr="0079589E" w:rsidRDefault="00602C3A" w:rsidP="00602C3A">
      <w:pPr>
        <w:adjustRightInd w:val="0"/>
        <w:snapToGrid w:val="0"/>
        <w:spacing w:line="360" w:lineRule="auto"/>
        <w:ind w:firstLineChars="200" w:firstLine="480"/>
        <w:rPr>
          <w:rFonts w:ascii="仿宋" w:eastAsia="仿宋" w:hAnsi="仿宋"/>
          <w:kern w:val="0"/>
          <w:sz w:val="24"/>
          <w:szCs w:val="24"/>
        </w:rPr>
      </w:pPr>
      <w:r w:rsidRPr="0079589E">
        <w:rPr>
          <w:rFonts w:ascii="仿宋" w:eastAsia="仿宋" w:hAnsi="仿宋" w:hint="eastAsia"/>
          <w:kern w:val="0"/>
          <w:sz w:val="24"/>
          <w:szCs w:val="24"/>
        </w:rPr>
        <w:t>（二）</w:t>
      </w:r>
      <w:r w:rsidRPr="0079589E">
        <w:rPr>
          <w:rFonts w:ascii="仿宋" w:eastAsia="仿宋" w:hAnsi="仿宋" w:hint="eastAsia"/>
          <w:sz w:val="24"/>
          <w:szCs w:val="24"/>
        </w:rPr>
        <w:t>家政服务经营者、中介机构</w:t>
      </w:r>
      <w:r w:rsidRPr="0079589E">
        <w:rPr>
          <w:rFonts w:ascii="仿宋" w:eastAsia="仿宋" w:hAnsi="仿宋" w:hint="eastAsia"/>
          <w:kern w:val="0"/>
          <w:sz w:val="24"/>
          <w:szCs w:val="24"/>
        </w:rPr>
        <w:t>违反第二款规定，安排、介绍</w:t>
      </w:r>
      <w:r w:rsidRPr="0079589E">
        <w:rPr>
          <w:rFonts w:ascii="仿宋" w:eastAsia="仿宋" w:hAnsi="仿宋" w:hint="eastAsia"/>
          <w:sz w:val="24"/>
          <w:szCs w:val="24"/>
        </w:rPr>
        <w:t>患有传染病、精神病等疾病的家政服务人员为消费者提供家政服务</w:t>
      </w:r>
      <w:r w:rsidRPr="0079589E">
        <w:rPr>
          <w:rFonts w:ascii="仿宋" w:eastAsia="仿宋" w:hAnsi="仿宋" w:hint="eastAsia"/>
          <w:kern w:val="0"/>
          <w:sz w:val="24"/>
          <w:szCs w:val="24"/>
        </w:rPr>
        <w:t>的，依法承担违约责任或者赔偿责任，并由家庭服务业行政主管部门处五千元以上三万元以下罚款；</w:t>
      </w:r>
    </w:p>
    <w:p w:rsidR="00602C3A" w:rsidRPr="0079589E" w:rsidRDefault="00602C3A" w:rsidP="00602C3A">
      <w:pPr>
        <w:adjustRightInd w:val="0"/>
        <w:snapToGrid w:val="0"/>
        <w:spacing w:line="360" w:lineRule="auto"/>
        <w:ind w:firstLineChars="200" w:firstLine="480"/>
        <w:rPr>
          <w:rFonts w:ascii="仿宋" w:eastAsia="仿宋" w:hAnsi="仿宋"/>
          <w:kern w:val="0"/>
          <w:sz w:val="24"/>
          <w:szCs w:val="24"/>
        </w:rPr>
      </w:pPr>
      <w:r w:rsidRPr="0079589E">
        <w:rPr>
          <w:rFonts w:ascii="仿宋" w:eastAsia="仿宋" w:hAnsi="仿宋" w:hint="eastAsia"/>
          <w:kern w:val="0"/>
          <w:sz w:val="24"/>
          <w:szCs w:val="24"/>
        </w:rPr>
        <w:t>（三）</w:t>
      </w:r>
      <w:r w:rsidRPr="0079589E">
        <w:rPr>
          <w:rFonts w:ascii="仿宋" w:eastAsia="仿宋" w:hAnsi="仿宋" w:hint="eastAsia"/>
          <w:sz w:val="24"/>
          <w:szCs w:val="24"/>
        </w:rPr>
        <w:t>家政服务经营者、中介机构</w:t>
      </w:r>
      <w:r w:rsidRPr="0079589E">
        <w:rPr>
          <w:rFonts w:ascii="仿宋" w:eastAsia="仿宋" w:hAnsi="仿宋" w:hint="eastAsia"/>
          <w:kern w:val="0"/>
          <w:sz w:val="24"/>
          <w:szCs w:val="24"/>
        </w:rPr>
        <w:t>违反第三款规定，安排、介绍</w:t>
      </w:r>
      <w:r w:rsidRPr="0079589E">
        <w:rPr>
          <w:rFonts w:ascii="仿宋" w:eastAsia="仿宋" w:hAnsi="仿宋" w:hint="eastAsia"/>
          <w:sz w:val="24"/>
          <w:szCs w:val="24"/>
        </w:rPr>
        <w:t>未经体检或者健康状况不符合规定的家政服务人员提供烹饪或者对孕产妇、婴幼儿的照护等家政服务的，由家政服务业行政主管部门责令限期改正，并处五千元以上三万元以下罚款。</w:t>
      </w:r>
    </w:p>
    <w:p w:rsidR="00602C3A" w:rsidRDefault="00602C3A" w:rsidP="00602C3A">
      <w:pPr>
        <w:adjustRightInd w:val="0"/>
        <w:snapToGrid w:val="0"/>
        <w:spacing w:line="360" w:lineRule="auto"/>
        <w:ind w:firstLineChars="200" w:firstLine="482"/>
        <w:rPr>
          <w:rFonts w:ascii="仿宋" w:eastAsia="仿宋" w:hAnsi="仿宋"/>
          <w:kern w:val="0"/>
          <w:sz w:val="24"/>
          <w:szCs w:val="24"/>
        </w:rPr>
      </w:pPr>
      <w:r w:rsidRPr="0061394C">
        <w:rPr>
          <w:rFonts w:ascii="仿宋" w:eastAsia="仿宋" w:hAnsi="仿宋" w:hint="eastAsia"/>
          <w:b/>
          <w:bCs/>
          <w:kern w:val="0"/>
          <w:sz w:val="24"/>
          <w:szCs w:val="24"/>
        </w:rPr>
        <w:t>第二十</w:t>
      </w:r>
      <w:r w:rsidR="0065778E">
        <w:rPr>
          <w:rFonts w:ascii="仿宋" w:eastAsia="仿宋" w:hAnsi="仿宋" w:hint="eastAsia"/>
          <w:b/>
          <w:bCs/>
          <w:kern w:val="0"/>
          <w:sz w:val="24"/>
          <w:szCs w:val="24"/>
        </w:rPr>
        <w:t>四</w:t>
      </w:r>
      <w:r w:rsidRPr="0061394C">
        <w:rPr>
          <w:rFonts w:ascii="仿宋" w:eastAsia="仿宋" w:hAnsi="仿宋" w:hint="eastAsia"/>
          <w:b/>
          <w:bCs/>
          <w:kern w:val="0"/>
          <w:sz w:val="24"/>
          <w:szCs w:val="24"/>
        </w:rPr>
        <w:t>条【未组织岗前培训的责任】</w:t>
      </w:r>
      <w:r>
        <w:rPr>
          <w:rFonts w:ascii="仿宋" w:eastAsia="仿宋" w:hAnsi="仿宋" w:hint="eastAsia"/>
          <w:kern w:val="0"/>
          <w:sz w:val="24"/>
          <w:szCs w:val="24"/>
        </w:rPr>
        <w:t>家政服务经营者违反本条例第</w:t>
      </w:r>
      <w:r w:rsidR="00B313BB">
        <w:rPr>
          <w:rFonts w:ascii="仿宋" w:eastAsia="仿宋" w:hAnsi="仿宋" w:hint="eastAsia"/>
          <w:kern w:val="0"/>
          <w:sz w:val="24"/>
          <w:szCs w:val="24"/>
        </w:rPr>
        <w:t>十</w:t>
      </w:r>
      <w:r>
        <w:rPr>
          <w:rFonts w:ascii="仿宋" w:eastAsia="仿宋" w:hAnsi="仿宋" w:hint="eastAsia"/>
          <w:kern w:val="0"/>
          <w:sz w:val="24"/>
          <w:szCs w:val="24"/>
        </w:rPr>
        <w:t>条第一款规定，未组织家政人员上岗前培训的，由家政服务业行政主管部门责令限期</w:t>
      </w:r>
      <w:r>
        <w:rPr>
          <w:rFonts w:ascii="仿宋" w:eastAsia="仿宋" w:hAnsi="仿宋" w:hint="eastAsia"/>
          <w:kern w:val="0"/>
          <w:sz w:val="24"/>
          <w:szCs w:val="24"/>
        </w:rPr>
        <w:lastRenderedPageBreak/>
        <w:t>改正；逾期不改正的，处一千元以上一万元以下罚款。</w:t>
      </w:r>
    </w:p>
    <w:p w:rsidR="00602C3A" w:rsidRPr="0061394C" w:rsidRDefault="00602C3A" w:rsidP="00602C3A">
      <w:pPr>
        <w:adjustRightInd w:val="0"/>
        <w:snapToGrid w:val="0"/>
        <w:spacing w:line="360" w:lineRule="auto"/>
        <w:ind w:firstLineChars="200" w:firstLine="482"/>
        <w:rPr>
          <w:rFonts w:ascii="仿宋" w:eastAsia="仿宋" w:hAnsi="仿宋"/>
          <w:kern w:val="0"/>
          <w:sz w:val="24"/>
          <w:szCs w:val="24"/>
        </w:rPr>
      </w:pPr>
      <w:r w:rsidRPr="0061394C">
        <w:rPr>
          <w:rFonts w:ascii="仿宋" w:eastAsia="仿宋" w:hAnsi="仿宋" w:hint="eastAsia"/>
          <w:b/>
          <w:bCs/>
          <w:kern w:val="0"/>
          <w:sz w:val="24"/>
          <w:szCs w:val="24"/>
        </w:rPr>
        <w:t>第二十</w:t>
      </w:r>
      <w:r w:rsidR="0065778E">
        <w:rPr>
          <w:rFonts w:ascii="仿宋" w:eastAsia="仿宋" w:hAnsi="仿宋" w:hint="eastAsia"/>
          <w:b/>
          <w:bCs/>
          <w:kern w:val="0"/>
          <w:sz w:val="24"/>
          <w:szCs w:val="24"/>
        </w:rPr>
        <w:t>五</w:t>
      </w:r>
      <w:r w:rsidRPr="0061394C">
        <w:rPr>
          <w:rFonts w:ascii="仿宋" w:eastAsia="仿宋" w:hAnsi="仿宋" w:hint="eastAsia"/>
          <w:b/>
          <w:bCs/>
          <w:kern w:val="0"/>
          <w:sz w:val="24"/>
          <w:szCs w:val="24"/>
        </w:rPr>
        <w:t>条【未建工作档案、虚报信息的责任】</w:t>
      </w:r>
      <w:r w:rsidRPr="0061394C">
        <w:rPr>
          <w:rFonts w:ascii="仿宋" w:eastAsia="仿宋" w:hAnsi="仿宋" w:hint="eastAsia"/>
          <w:sz w:val="24"/>
          <w:szCs w:val="24"/>
        </w:rPr>
        <w:t>家政服务经营者、中介机构违反本条例第十</w:t>
      </w:r>
      <w:r w:rsidR="00B313BB">
        <w:rPr>
          <w:rFonts w:ascii="仿宋" w:eastAsia="仿宋" w:hAnsi="仿宋" w:hint="eastAsia"/>
          <w:sz w:val="24"/>
          <w:szCs w:val="24"/>
        </w:rPr>
        <w:t>二</w:t>
      </w:r>
      <w:r w:rsidRPr="0061394C">
        <w:rPr>
          <w:rFonts w:ascii="仿宋" w:eastAsia="仿宋" w:hAnsi="仿宋" w:hint="eastAsia"/>
          <w:sz w:val="24"/>
          <w:szCs w:val="24"/>
        </w:rPr>
        <w:t>条第一款规定，未按要求建立家政服务人员工作档案或者跟踪管理机制，</w:t>
      </w:r>
      <w:r w:rsidRPr="000C587D">
        <w:rPr>
          <w:rFonts w:ascii="仿宋" w:eastAsia="仿宋" w:hAnsi="仿宋" w:hint="eastAsia"/>
          <w:sz w:val="24"/>
          <w:szCs w:val="24"/>
        </w:rPr>
        <w:t>由</w:t>
      </w:r>
      <w:r w:rsidR="00DD2701" w:rsidRPr="000C587D">
        <w:rPr>
          <w:rFonts w:ascii="仿宋" w:eastAsia="仿宋" w:hAnsi="仿宋" w:hint="eastAsia"/>
          <w:sz w:val="24"/>
          <w:szCs w:val="24"/>
        </w:rPr>
        <w:t>家政服务业行政</w:t>
      </w:r>
      <w:r w:rsidRPr="000C587D">
        <w:rPr>
          <w:rFonts w:ascii="仿宋" w:eastAsia="仿宋" w:hAnsi="仿宋" w:hint="eastAsia"/>
          <w:sz w:val="24"/>
          <w:szCs w:val="24"/>
        </w:rPr>
        <w:t>主管部门责</w:t>
      </w:r>
      <w:r w:rsidRPr="0061394C">
        <w:rPr>
          <w:rFonts w:ascii="仿宋" w:eastAsia="仿宋" w:hAnsi="仿宋" w:hint="eastAsia"/>
          <w:sz w:val="24"/>
          <w:szCs w:val="24"/>
        </w:rPr>
        <w:t>令改正；拒不改正的，可以处二</w:t>
      </w:r>
      <w:r w:rsidRPr="0061394C">
        <w:rPr>
          <w:rFonts w:ascii="仿宋" w:eastAsia="仿宋" w:hAnsi="仿宋"/>
          <w:sz w:val="24"/>
          <w:szCs w:val="24"/>
        </w:rPr>
        <w:t>万元以下罚款。</w:t>
      </w:r>
    </w:p>
    <w:p w:rsidR="00602C3A" w:rsidRPr="0061394C" w:rsidRDefault="00602C3A" w:rsidP="00602C3A">
      <w:pPr>
        <w:adjustRightInd w:val="0"/>
        <w:snapToGrid w:val="0"/>
        <w:spacing w:line="360" w:lineRule="auto"/>
        <w:ind w:firstLineChars="200" w:firstLine="480"/>
        <w:rPr>
          <w:rFonts w:ascii="仿宋" w:eastAsia="仿宋" w:hAnsi="仿宋"/>
          <w:sz w:val="24"/>
          <w:szCs w:val="24"/>
        </w:rPr>
      </w:pPr>
      <w:r w:rsidRPr="0061394C">
        <w:rPr>
          <w:rFonts w:ascii="仿宋" w:eastAsia="仿宋" w:hAnsi="仿宋" w:hint="eastAsia"/>
          <w:sz w:val="24"/>
          <w:szCs w:val="24"/>
        </w:rPr>
        <w:t>家政服务经营者、中介机构违反本条例第十</w:t>
      </w:r>
      <w:r w:rsidR="00B313BB">
        <w:rPr>
          <w:rFonts w:ascii="仿宋" w:eastAsia="仿宋" w:hAnsi="仿宋" w:hint="eastAsia"/>
          <w:sz w:val="24"/>
          <w:szCs w:val="24"/>
        </w:rPr>
        <w:t>二</w:t>
      </w:r>
      <w:r w:rsidRPr="0061394C">
        <w:rPr>
          <w:rFonts w:ascii="仿宋" w:eastAsia="仿宋" w:hAnsi="仿宋" w:hint="eastAsia"/>
          <w:sz w:val="24"/>
          <w:szCs w:val="24"/>
        </w:rPr>
        <w:t>条第一款、第二款规定报送虚假信息的，由</w:t>
      </w:r>
      <w:r w:rsidR="00DD2701" w:rsidRPr="000C587D">
        <w:rPr>
          <w:rFonts w:ascii="仿宋" w:eastAsia="仿宋" w:hAnsi="仿宋" w:hint="eastAsia"/>
          <w:sz w:val="24"/>
          <w:szCs w:val="24"/>
        </w:rPr>
        <w:t>家政服务业行政</w:t>
      </w:r>
      <w:r w:rsidRPr="000C587D">
        <w:rPr>
          <w:rFonts w:ascii="仿宋" w:eastAsia="仿宋" w:hAnsi="仿宋" w:hint="eastAsia"/>
          <w:sz w:val="24"/>
          <w:szCs w:val="24"/>
        </w:rPr>
        <w:t>主管部门</w:t>
      </w:r>
      <w:r w:rsidRPr="0061394C">
        <w:rPr>
          <w:rFonts w:ascii="仿宋" w:eastAsia="仿宋" w:hAnsi="仿宋" w:hint="eastAsia"/>
          <w:sz w:val="24"/>
          <w:szCs w:val="24"/>
        </w:rPr>
        <w:t>责令改正，并录入信用信息档案；拒不改正的，可以处一万元以上十万元以下罚款。</w:t>
      </w:r>
    </w:p>
    <w:p w:rsidR="00E138D4" w:rsidRPr="008D5F50" w:rsidRDefault="00602C3A" w:rsidP="00602C3A">
      <w:pPr>
        <w:adjustRightInd w:val="0"/>
        <w:snapToGrid w:val="0"/>
        <w:spacing w:line="360" w:lineRule="auto"/>
        <w:ind w:firstLineChars="200" w:firstLine="482"/>
        <w:rPr>
          <w:rFonts w:ascii="仿宋" w:eastAsia="仿宋" w:hAnsi="仿宋"/>
          <w:b/>
          <w:bCs/>
          <w:color w:val="FF0000"/>
          <w:kern w:val="0"/>
          <w:sz w:val="24"/>
          <w:szCs w:val="24"/>
        </w:rPr>
      </w:pPr>
      <w:r w:rsidRPr="0079589E">
        <w:rPr>
          <w:rFonts w:ascii="仿宋" w:eastAsia="仿宋" w:hAnsi="仿宋" w:hint="eastAsia"/>
          <w:b/>
          <w:bCs/>
          <w:kern w:val="0"/>
          <w:sz w:val="24"/>
          <w:szCs w:val="24"/>
        </w:rPr>
        <w:t>第二十</w:t>
      </w:r>
      <w:r w:rsidR="00AB23E6">
        <w:rPr>
          <w:rFonts w:ascii="仿宋" w:eastAsia="仿宋" w:hAnsi="仿宋" w:hint="eastAsia"/>
          <w:b/>
          <w:bCs/>
          <w:kern w:val="0"/>
          <w:sz w:val="24"/>
          <w:szCs w:val="24"/>
        </w:rPr>
        <w:t>六</w:t>
      </w:r>
      <w:r w:rsidRPr="0079589E">
        <w:rPr>
          <w:rFonts w:ascii="仿宋" w:eastAsia="仿宋" w:hAnsi="仿宋" w:hint="eastAsia"/>
          <w:b/>
          <w:bCs/>
          <w:kern w:val="0"/>
          <w:sz w:val="24"/>
          <w:szCs w:val="24"/>
        </w:rPr>
        <w:t>条【</w:t>
      </w:r>
      <w:r w:rsidR="009A4016">
        <w:rPr>
          <w:rFonts w:ascii="仿宋" w:eastAsia="仿宋" w:hAnsi="仿宋" w:hint="eastAsia"/>
          <w:b/>
          <w:bCs/>
          <w:kern w:val="0"/>
          <w:sz w:val="24"/>
          <w:szCs w:val="24"/>
        </w:rPr>
        <w:t>指派</w:t>
      </w:r>
      <w:r w:rsidRPr="0079589E">
        <w:rPr>
          <w:rFonts w:ascii="仿宋" w:eastAsia="仿宋" w:hAnsi="仿宋" w:hint="eastAsia"/>
          <w:b/>
          <w:bCs/>
          <w:kern w:val="0"/>
          <w:sz w:val="24"/>
          <w:szCs w:val="24"/>
        </w:rPr>
        <w:t>未持证</w:t>
      </w:r>
      <w:r w:rsidR="009A4016">
        <w:rPr>
          <w:rFonts w:ascii="仿宋" w:eastAsia="仿宋" w:hAnsi="仿宋" w:hint="eastAsia"/>
          <w:b/>
          <w:bCs/>
          <w:kern w:val="0"/>
          <w:sz w:val="24"/>
          <w:szCs w:val="24"/>
        </w:rPr>
        <w:t>的家服人员提供</w:t>
      </w:r>
      <w:r w:rsidRPr="0079589E">
        <w:rPr>
          <w:rFonts w:ascii="仿宋" w:eastAsia="仿宋" w:hAnsi="仿宋" w:hint="eastAsia"/>
          <w:b/>
          <w:bCs/>
          <w:kern w:val="0"/>
          <w:sz w:val="24"/>
          <w:szCs w:val="24"/>
        </w:rPr>
        <w:t>服务的责任】</w:t>
      </w:r>
      <w:r w:rsidR="00E138D4" w:rsidRPr="00BA56FE">
        <w:rPr>
          <w:rFonts w:ascii="仿宋" w:eastAsia="仿宋" w:hAnsi="仿宋" w:hint="eastAsia"/>
          <w:bCs/>
          <w:kern w:val="0"/>
          <w:sz w:val="24"/>
          <w:szCs w:val="24"/>
        </w:rPr>
        <w:t>家政服务人员</w:t>
      </w:r>
      <w:r w:rsidR="00E138D4" w:rsidRPr="00080AEB">
        <w:rPr>
          <w:rFonts w:ascii="仿宋" w:eastAsia="仿宋" w:hAnsi="仿宋" w:hint="eastAsia"/>
          <w:kern w:val="0"/>
          <w:sz w:val="24"/>
          <w:szCs w:val="24"/>
        </w:rPr>
        <w:t>违反本条例第十四条第一款规定，</w:t>
      </w:r>
      <w:r w:rsidR="008D5F50" w:rsidRPr="00080AEB">
        <w:rPr>
          <w:rFonts w:ascii="仿宋" w:eastAsia="仿宋" w:hAnsi="仿宋" w:hint="eastAsia"/>
          <w:kern w:val="0"/>
          <w:sz w:val="24"/>
          <w:szCs w:val="24"/>
        </w:rPr>
        <w:t>为消费者提供居家上门服务</w:t>
      </w:r>
      <w:r w:rsidR="00E138D4" w:rsidRPr="00080AEB">
        <w:rPr>
          <w:rFonts w:ascii="仿宋" w:eastAsia="仿宋" w:hAnsi="仿宋" w:hint="eastAsia"/>
          <w:kern w:val="0"/>
          <w:sz w:val="24"/>
          <w:szCs w:val="24"/>
        </w:rPr>
        <w:t>未持居家上门服务证</w:t>
      </w:r>
      <w:r w:rsidR="00146FD5" w:rsidRPr="00080AEB">
        <w:rPr>
          <w:rFonts w:ascii="仿宋" w:eastAsia="仿宋" w:hAnsi="仿宋" w:hint="eastAsia"/>
          <w:kern w:val="0"/>
          <w:sz w:val="24"/>
          <w:szCs w:val="24"/>
        </w:rPr>
        <w:t>的，</w:t>
      </w:r>
      <w:r w:rsidR="00146FD5" w:rsidRPr="00080AEB">
        <w:rPr>
          <w:rFonts w:ascii="仿宋" w:eastAsia="仿宋" w:hAnsi="仿宋" w:hint="eastAsia"/>
          <w:sz w:val="24"/>
          <w:szCs w:val="24"/>
        </w:rPr>
        <w:t>由家政服务业行政主管部门责令限期改正；逾期不改正的，处五百元以下罚款。</w:t>
      </w:r>
    </w:p>
    <w:p w:rsidR="00602C3A" w:rsidRPr="0079589E" w:rsidRDefault="00602C3A" w:rsidP="00602C3A">
      <w:pPr>
        <w:adjustRightInd w:val="0"/>
        <w:snapToGrid w:val="0"/>
        <w:spacing w:line="360" w:lineRule="auto"/>
        <w:ind w:firstLineChars="200" w:firstLine="480"/>
        <w:rPr>
          <w:rFonts w:ascii="仿宋" w:eastAsia="仿宋" w:hAnsi="仿宋"/>
          <w:sz w:val="24"/>
          <w:szCs w:val="24"/>
        </w:rPr>
      </w:pPr>
      <w:r w:rsidRPr="0079589E">
        <w:rPr>
          <w:rFonts w:ascii="仿宋" w:eastAsia="仿宋" w:hAnsi="仿宋" w:hint="eastAsia"/>
          <w:kern w:val="0"/>
          <w:sz w:val="24"/>
          <w:szCs w:val="24"/>
        </w:rPr>
        <w:t>家政服务</w:t>
      </w:r>
      <w:r w:rsidR="009A4016">
        <w:rPr>
          <w:rFonts w:ascii="仿宋" w:eastAsia="仿宋" w:hAnsi="仿宋" w:hint="eastAsia"/>
          <w:kern w:val="0"/>
          <w:sz w:val="24"/>
          <w:szCs w:val="24"/>
        </w:rPr>
        <w:t>经营者、中介机构</w:t>
      </w:r>
      <w:r w:rsidRPr="0079589E">
        <w:rPr>
          <w:rFonts w:ascii="仿宋" w:eastAsia="仿宋" w:hAnsi="仿宋" w:hint="eastAsia"/>
          <w:kern w:val="0"/>
          <w:sz w:val="24"/>
          <w:szCs w:val="24"/>
        </w:rPr>
        <w:t>违反本条例第十四条第一款规定，</w:t>
      </w:r>
      <w:r w:rsidR="009A4016">
        <w:rPr>
          <w:rFonts w:ascii="仿宋" w:eastAsia="仿宋" w:hAnsi="仿宋" w:hint="eastAsia"/>
          <w:kern w:val="0"/>
          <w:sz w:val="24"/>
          <w:szCs w:val="24"/>
        </w:rPr>
        <w:t>指派、介绍</w:t>
      </w:r>
      <w:r w:rsidR="00146FD5">
        <w:rPr>
          <w:rFonts w:ascii="仿宋" w:eastAsia="仿宋" w:hAnsi="仿宋" w:hint="eastAsia"/>
          <w:kern w:val="0"/>
          <w:sz w:val="24"/>
          <w:szCs w:val="24"/>
        </w:rPr>
        <w:t>未持</w:t>
      </w:r>
      <w:r w:rsidR="009A4016" w:rsidRPr="0079589E">
        <w:rPr>
          <w:rFonts w:ascii="仿宋" w:eastAsia="仿宋" w:hAnsi="仿宋" w:hint="eastAsia"/>
          <w:kern w:val="0"/>
          <w:sz w:val="24"/>
          <w:szCs w:val="24"/>
        </w:rPr>
        <w:t>居家上门服务证</w:t>
      </w:r>
      <w:r w:rsidR="009A4016">
        <w:rPr>
          <w:rFonts w:ascii="仿宋" w:eastAsia="仿宋" w:hAnsi="仿宋" w:hint="eastAsia"/>
          <w:kern w:val="0"/>
          <w:sz w:val="24"/>
          <w:szCs w:val="24"/>
        </w:rPr>
        <w:t>的家政服务人员</w:t>
      </w:r>
      <w:r w:rsidRPr="0079589E">
        <w:rPr>
          <w:rFonts w:ascii="仿宋" w:eastAsia="仿宋" w:hAnsi="仿宋" w:hint="eastAsia"/>
          <w:kern w:val="0"/>
          <w:sz w:val="24"/>
          <w:szCs w:val="24"/>
        </w:rPr>
        <w:t>为消费者提供居家上门服务的，</w:t>
      </w:r>
      <w:r w:rsidRPr="0079589E">
        <w:rPr>
          <w:rFonts w:ascii="仿宋" w:eastAsia="仿宋" w:hAnsi="仿宋" w:hint="eastAsia"/>
          <w:sz w:val="24"/>
          <w:szCs w:val="24"/>
        </w:rPr>
        <w:t>由家政服务业行政主管部门责令</w:t>
      </w:r>
      <w:r w:rsidR="00146FD5">
        <w:rPr>
          <w:rFonts w:ascii="仿宋" w:eastAsia="仿宋" w:hAnsi="仿宋" w:hint="eastAsia"/>
          <w:sz w:val="24"/>
          <w:szCs w:val="24"/>
        </w:rPr>
        <w:t>限期</w:t>
      </w:r>
      <w:r w:rsidRPr="0079589E">
        <w:rPr>
          <w:rFonts w:ascii="仿宋" w:eastAsia="仿宋" w:hAnsi="仿宋" w:hint="eastAsia"/>
          <w:sz w:val="24"/>
          <w:szCs w:val="24"/>
        </w:rPr>
        <w:t>改正；逾期不改正的，处一千元以上</w:t>
      </w:r>
      <w:r w:rsidR="00146FD5">
        <w:rPr>
          <w:rFonts w:ascii="仿宋" w:eastAsia="仿宋" w:hAnsi="仿宋" w:hint="eastAsia"/>
          <w:sz w:val="24"/>
          <w:szCs w:val="24"/>
        </w:rPr>
        <w:t>一万元</w:t>
      </w:r>
      <w:r w:rsidRPr="0079589E">
        <w:rPr>
          <w:rFonts w:ascii="仿宋" w:eastAsia="仿宋" w:hAnsi="仿宋" w:hint="eastAsia"/>
          <w:sz w:val="24"/>
          <w:szCs w:val="24"/>
        </w:rPr>
        <w:t>以下罚款。</w:t>
      </w:r>
    </w:p>
    <w:p w:rsidR="00580D6A" w:rsidRPr="00060637" w:rsidRDefault="00364C33"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第二</w:t>
      </w:r>
      <w:r w:rsidR="00580D6A" w:rsidRPr="00060637">
        <w:rPr>
          <w:rFonts w:ascii="仿宋" w:eastAsia="仿宋" w:hAnsi="仿宋" w:hint="eastAsia"/>
          <w:b/>
          <w:bCs/>
          <w:color w:val="000000" w:themeColor="text1"/>
          <w:sz w:val="24"/>
          <w:szCs w:val="24"/>
        </w:rPr>
        <w:t>十</w:t>
      </w:r>
      <w:r w:rsidR="00AB23E6">
        <w:rPr>
          <w:rFonts w:ascii="仿宋" w:eastAsia="仿宋" w:hAnsi="仿宋" w:hint="eastAsia"/>
          <w:b/>
          <w:bCs/>
          <w:color w:val="000000" w:themeColor="text1"/>
          <w:sz w:val="24"/>
          <w:szCs w:val="24"/>
        </w:rPr>
        <w:t>七</w:t>
      </w:r>
      <w:r w:rsidR="00580D6A" w:rsidRPr="00060637">
        <w:rPr>
          <w:rFonts w:ascii="仿宋" w:eastAsia="仿宋" w:hAnsi="仿宋" w:hint="eastAsia"/>
          <w:b/>
          <w:bCs/>
          <w:color w:val="000000" w:themeColor="text1"/>
          <w:sz w:val="24"/>
          <w:szCs w:val="24"/>
        </w:rPr>
        <w:t>条【定义】</w:t>
      </w:r>
      <w:r w:rsidR="00580D6A" w:rsidRPr="00060637">
        <w:rPr>
          <w:rFonts w:ascii="仿宋" w:eastAsia="仿宋" w:hAnsi="仿宋" w:hint="eastAsia"/>
          <w:color w:val="000000" w:themeColor="text1"/>
          <w:sz w:val="24"/>
          <w:szCs w:val="24"/>
        </w:rPr>
        <w:t>本条例所称家政服务业，是指以家庭为服务对象，由专业人员进入家庭成员住所</w:t>
      </w:r>
      <w:r w:rsidR="00B03F27" w:rsidRPr="00060637">
        <w:rPr>
          <w:rFonts w:ascii="仿宋" w:eastAsia="仿宋" w:hAnsi="仿宋" w:hint="eastAsia"/>
          <w:color w:val="000000" w:themeColor="text1"/>
          <w:sz w:val="24"/>
          <w:szCs w:val="24"/>
        </w:rPr>
        <w:t>或者以固定场所集中</w:t>
      </w:r>
      <w:r w:rsidR="00580D6A" w:rsidRPr="00060637">
        <w:rPr>
          <w:rFonts w:ascii="仿宋" w:eastAsia="仿宋" w:hAnsi="仿宋" w:hint="eastAsia"/>
          <w:color w:val="000000" w:themeColor="text1"/>
          <w:sz w:val="24"/>
          <w:szCs w:val="24"/>
        </w:rPr>
        <w:t>提供对孕产妇、婴幼儿、老人、病人、残疾人等的照护以及保洁、烹饪等有偿服务，满足家庭生活照料需求的服务行业。</w:t>
      </w:r>
    </w:p>
    <w:p w:rsidR="00580D6A" w:rsidRPr="00060637" w:rsidRDefault="00580D6A" w:rsidP="00580D6A">
      <w:pPr>
        <w:adjustRightInd w:val="0"/>
        <w:snapToGrid w:val="0"/>
        <w:spacing w:line="360" w:lineRule="auto"/>
        <w:ind w:firstLineChars="200" w:firstLine="480"/>
        <w:rPr>
          <w:rFonts w:ascii="仿宋" w:eastAsia="仿宋" w:hAnsi="仿宋"/>
          <w:color w:val="000000" w:themeColor="text1"/>
          <w:sz w:val="24"/>
          <w:szCs w:val="24"/>
        </w:rPr>
      </w:pPr>
      <w:r w:rsidRPr="00060637">
        <w:rPr>
          <w:rFonts w:ascii="仿宋" w:eastAsia="仿宋" w:hAnsi="仿宋" w:hint="eastAsia"/>
          <w:color w:val="000000" w:themeColor="text1"/>
          <w:sz w:val="24"/>
          <w:szCs w:val="24"/>
        </w:rPr>
        <w:t>本条例所称家政服务经营者，是指依法设立，</w:t>
      </w:r>
      <w:r w:rsidR="00C758C4" w:rsidRPr="00060637">
        <w:rPr>
          <w:rFonts w:ascii="仿宋" w:eastAsia="仿宋" w:hAnsi="仿宋"/>
          <w:color w:val="000000" w:themeColor="text1"/>
          <w:sz w:val="24"/>
          <w:szCs w:val="24"/>
        </w:rPr>
        <w:t>与家政服务人员</w:t>
      </w:r>
      <w:r w:rsidR="00C758C4" w:rsidRPr="00060637">
        <w:rPr>
          <w:rFonts w:ascii="仿宋" w:eastAsia="仿宋" w:hAnsi="仿宋" w:hint="eastAsia"/>
          <w:color w:val="000000" w:themeColor="text1"/>
          <w:sz w:val="24"/>
          <w:szCs w:val="24"/>
        </w:rPr>
        <w:t>订立</w:t>
      </w:r>
      <w:r w:rsidRPr="00060637">
        <w:rPr>
          <w:rFonts w:ascii="仿宋" w:eastAsia="仿宋" w:hAnsi="仿宋"/>
          <w:color w:val="000000" w:themeColor="text1"/>
          <w:sz w:val="24"/>
          <w:szCs w:val="24"/>
        </w:rPr>
        <w:t>劳动合同或</w:t>
      </w:r>
      <w:r w:rsidR="00C758C4" w:rsidRPr="00060637">
        <w:rPr>
          <w:rFonts w:ascii="仿宋" w:eastAsia="仿宋" w:hAnsi="仿宋" w:hint="eastAsia"/>
          <w:color w:val="000000" w:themeColor="text1"/>
          <w:sz w:val="24"/>
          <w:szCs w:val="24"/>
        </w:rPr>
        <w:t>者</w:t>
      </w:r>
      <w:r w:rsidRPr="00060637">
        <w:rPr>
          <w:rFonts w:ascii="仿宋" w:eastAsia="仿宋" w:hAnsi="仿宋"/>
          <w:color w:val="000000" w:themeColor="text1"/>
          <w:sz w:val="24"/>
          <w:szCs w:val="24"/>
        </w:rPr>
        <w:t>服务协议，从事家政服务经营活动的</w:t>
      </w:r>
      <w:r w:rsidR="00060637">
        <w:rPr>
          <w:rFonts w:ascii="仿宋" w:eastAsia="仿宋" w:hAnsi="仿宋" w:hint="eastAsia"/>
          <w:color w:val="000000" w:themeColor="text1"/>
          <w:sz w:val="24"/>
          <w:szCs w:val="24"/>
        </w:rPr>
        <w:t>员工制</w:t>
      </w:r>
      <w:r w:rsidR="00C758C4" w:rsidRPr="00060637">
        <w:rPr>
          <w:rFonts w:ascii="仿宋" w:eastAsia="仿宋" w:hAnsi="仿宋" w:hint="eastAsia"/>
          <w:color w:val="000000" w:themeColor="text1"/>
          <w:sz w:val="24"/>
          <w:szCs w:val="24"/>
        </w:rPr>
        <w:t>企业和个体经济组织。</w:t>
      </w:r>
    </w:p>
    <w:p w:rsidR="002778DB" w:rsidRPr="00080AEB" w:rsidRDefault="00580D6A" w:rsidP="002778DB">
      <w:pPr>
        <w:adjustRightInd w:val="0"/>
        <w:snapToGrid w:val="0"/>
        <w:spacing w:line="360" w:lineRule="auto"/>
        <w:ind w:firstLineChars="200" w:firstLine="480"/>
        <w:rPr>
          <w:rFonts w:ascii="仿宋" w:eastAsia="仿宋" w:hAnsi="仿宋"/>
          <w:sz w:val="24"/>
          <w:szCs w:val="24"/>
        </w:rPr>
      </w:pPr>
      <w:r w:rsidRPr="00060637">
        <w:rPr>
          <w:rFonts w:ascii="仿宋" w:eastAsia="仿宋" w:hAnsi="仿宋" w:hint="eastAsia"/>
          <w:color w:val="000000" w:themeColor="text1"/>
          <w:sz w:val="24"/>
          <w:szCs w:val="24"/>
        </w:rPr>
        <w:t>本条例所称中介</w:t>
      </w:r>
      <w:r w:rsidR="002778DB" w:rsidRPr="00060637">
        <w:rPr>
          <w:rFonts w:ascii="仿宋" w:eastAsia="仿宋" w:hAnsi="仿宋" w:hint="eastAsia"/>
          <w:color w:val="000000" w:themeColor="text1"/>
          <w:sz w:val="24"/>
          <w:szCs w:val="24"/>
        </w:rPr>
        <w:t>机构</w:t>
      </w:r>
      <w:r w:rsidRPr="00060637">
        <w:rPr>
          <w:rFonts w:ascii="仿宋" w:eastAsia="仿宋" w:hAnsi="仿宋" w:hint="eastAsia"/>
          <w:color w:val="000000" w:themeColor="text1"/>
          <w:sz w:val="24"/>
          <w:szCs w:val="24"/>
        </w:rPr>
        <w:t>，是指依法设立，接受家政服务消费者或者家政服务人</w:t>
      </w:r>
      <w:r w:rsidRPr="00080AEB">
        <w:rPr>
          <w:rFonts w:ascii="仿宋" w:eastAsia="仿宋" w:hAnsi="仿宋" w:hint="eastAsia"/>
          <w:sz w:val="24"/>
          <w:szCs w:val="24"/>
        </w:rPr>
        <w:t>员的委托，有偿提供中介服务的</w:t>
      </w:r>
      <w:r w:rsidR="002778DB" w:rsidRPr="00080AEB">
        <w:rPr>
          <w:rFonts w:ascii="仿宋" w:eastAsia="仿宋" w:hAnsi="仿宋" w:hint="eastAsia"/>
          <w:sz w:val="24"/>
          <w:szCs w:val="24"/>
        </w:rPr>
        <w:t>企业和个体经济组织</w:t>
      </w:r>
      <w:r w:rsidRPr="00080AEB">
        <w:rPr>
          <w:rFonts w:ascii="仿宋" w:eastAsia="仿宋" w:hAnsi="仿宋" w:hint="eastAsia"/>
          <w:sz w:val="24"/>
          <w:szCs w:val="24"/>
        </w:rPr>
        <w:t>。</w:t>
      </w:r>
    </w:p>
    <w:p w:rsidR="00EB3137" w:rsidRPr="00080AEB" w:rsidRDefault="00EB3137" w:rsidP="00EB3137">
      <w:pPr>
        <w:adjustRightInd w:val="0"/>
        <w:snapToGrid w:val="0"/>
        <w:spacing w:line="360" w:lineRule="auto"/>
        <w:ind w:firstLineChars="200" w:firstLine="480"/>
        <w:rPr>
          <w:rFonts w:ascii="仿宋" w:eastAsia="仿宋" w:hAnsi="仿宋"/>
          <w:sz w:val="24"/>
          <w:szCs w:val="24"/>
        </w:rPr>
      </w:pPr>
      <w:r w:rsidRPr="00080AEB">
        <w:rPr>
          <w:rFonts w:ascii="仿宋" w:eastAsia="仿宋" w:hAnsi="仿宋" w:hint="eastAsia"/>
          <w:sz w:val="24"/>
          <w:szCs w:val="24"/>
        </w:rPr>
        <w:t>介绍家政服务人员从事家政服务活动，并且</w:t>
      </w:r>
      <w:r w:rsidR="00A817D8">
        <w:rPr>
          <w:rFonts w:ascii="仿宋" w:eastAsia="仿宋" w:hAnsi="仿宋" w:hint="eastAsia"/>
          <w:sz w:val="24"/>
          <w:szCs w:val="24"/>
        </w:rPr>
        <w:t>定期收取或者</w:t>
      </w:r>
      <w:r w:rsidR="006A34C8">
        <w:rPr>
          <w:rFonts w:ascii="仿宋" w:eastAsia="仿宋" w:hAnsi="仿宋" w:hint="eastAsia"/>
          <w:sz w:val="24"/>
          <w:szCs w:val="24"/>
        </w:rPr>
        <w:t>变相收取管理费</w:t>
      </w:r>
      <w:r w:rsidR="00A817D8">
        <w:rPr>
          <w:rFonts w:ascii="仿宋" w:eastAsia="仿宋" w:hAnsi="仿宋" w:hint="eastAsia"/>
          <w:sz w:val="24"/>
          <w:szCs w:val="24"/>
        </w:rPr>
        <w:t>等费用</w:t>
      </w:r>
      <w:r w:rsidRPr="00080AEB">
        <w:rPr>
          <w:rFonts w:ascii="仿宋" w:eastAsia="仿宋" w:hAnsi="仿宋" w:hint="eastAsia"/>
          <w:sz w:val="24"/>
          <w:szCs w:val="24"/>
        </w:rPr>
        <w:t>的企业和个体经济组织，视为与家政服务人员订立服务协议的家政服务经营者，但是双方建立劳动关系的除外。</w:t>
      </w:r>
    </w:p>
    <w:p w:rsidR="00580D6A" w:rsidRDefault="00580D6A"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hint="eastAsia"/>
          <w:b/>
          <w:bCs/>
          <w:color w:val="000000" w:themeColor="text1"/>
          <w:sz w:val="24"/>
          <w:szCs w:val="24"/>
        </w:rPr>
        <w:t>第</w:t>
      </w:r>
      <w:r w:rsidR="00AB23E6">
        <w:rPr>
          <w:rFonts w:ascii="仿宋" w:eastAsia="仿宋" w:hAnsi="仿宋" w:hint="eastAsia"/>
          <w:b/>
          <w:bCs/>
          <w:color w:val="000000" w:themeColor="text1"/>
          <w:sz w:val="24"/>
          <w:szCs w:val="24"/>
        </w:rPr>
        <w:t>二</w:t>
      </w:r>
      <w:r w:rsidR="00602C3A">
        <w:rPr>
          <w:rFonts w:ascii="仿宋" w:eastAsia="仿宋" w:hAnsi="仿宋" w:hint="eastAsia"/>
          <w:b/>
          <w:bCs/>
          <w:color w:val="000000" w:themeColor="text1"/>
          <w:sz w:val="24"/>
          <w:szCs w:val="24"/>
        </w:rPr>
        <w:t>十</w:t>
      </w:r>
      <w:r w:rsidR="00AB23E6">
        <w:rPr>
          <w:rFonts w:ascii="仿宋" w:eastAsia="仿宋" w:hAnsi="仿宋" w:hint="eastAsia"/>
          <w:b/>
          <w:bCs/>
          <w:color w:val="000000" w:themeColor="text1"/>
          <w:sz w:val="24"/>
          <w:szCs w:val="24"/>
        </w:rPr>
        <w:t>八</w:t>
      </w:r>
      <w:r w:rsidRPr="00060637">
        <w:rPr>
          <w:rFonts w:ascii="仿宋" w:eastAsia="仿宋" w:hAnsi="仿宋" w:hint="eastAsia"/>
          <w:b/>
          <w:bCs/>
          <w:color w:val="000000" w:themeColor="text1"/>
          <w:sz w:val="24"/>
          <w:szCs w:val="24"/>
        </w:rPr>
        <w:t>条【参照适用】</w:t>
      </w:r>
      <w:r w:rsidRPr="00060637">
        <w:rPr>
          <w:rFonts w:ascii="仿宋" w:eastAsia="仿宋" w:hAnsi="仿宋"/>
          <w:color w:val="000000" w:themeColor="text1"/>
          <w:sz w:val="24"/>
          <w:szCs w:val="24"/>
        </w:rPr>
        <w:t>以其他方式从事家</w:t>
      </w:r>
      <w:r w:rsidRPr="00060637">
        <w:rPr>
          <w:rFonts w:ascii="仿宋" w:eastAsia="仿宋" w:hAnsi="仿宋" w:hint="eastAsia"/>
          <w:color w:val="000000" w:themeColor="text1"/>
          <w:sz w:val="24"/>
          <w:szCs w:val="24"/>
        </w:rPr>
        <w:t>政</w:t>
      </w:r>
      <w:r w:rsidRPr="00060637">
        <w:rPr>
          <w:rFonts w:ascii="仿宋" w:eastAsia="仿宋" w:hAnsi="仿宋"/>
          <w:color w:val="000000" w:themeColor="text1"/>
          <w:sz w:val="24"/>
          <w:szCs w:val="24"/>
        </w:rPr>
        <w:t>服务活动的，参照适用本条例。</w:t>
      </w:r>
    </w:p>
    <w:p w:rsidR="00580D6A" w:rsidRPr="00060637" w:rsidRDefault="00580D6A" w:rsidP="00580D6A">
      <w:pPr>
        <w:adjustRightInd w:val="0"/>
        <w:snapToGrid w:val="0"/>
        <w:spacing w:line="360" w:lineRule="auto"/>
        <w:ind w:firstLineChars="200" w:firstLine="482"/>
        <w:rPr>
          <w:rFonts w:ascii="仿宋" w:eastAsia="仿宋" w:hAnsi="仿宋"/>
          <w:color w:val="000000" w:themeColor="text1"/>
          <w:sz w:val="24"/>
          <w:szCs w:val="24"/>
        </w:rPr>
      </w:pPr>
      <w:r w:rsidRPr="00060637">
        <w:rPr>
          <w:rFonts w:ascii="仿宋" w:eastAsia="仿宋" w:hAnsi="仿宋"/>
          <w:b/>
          <w:bCs/>
          <w:color w:val="000000" w:themeColor="text1"/>
          <w:sz w:val="24"/>
          <w:szCs w:val="24"/>
        </w:rPr>
        <w:t>第</w:t>
      </w:r>
      <w:r w:rsidR="002C4CBD">
        <w:rPr>
          <w:rFonts w:ascii="仿宋" w:eastAsia="仿宋" w:hAnsi="仿宋" w:hint="eastAsia"/>
          <w:b/>
          <w:bCs/>
          <w:color w:val="000000" w:themeColor="text1"/>
          <w:sz w:val="24"/>
          <w:szCs w:val="24"/>
        </w:rPr>
        <w:t>二十九</w:t>
      </w:r>
      <w:r w:rsidRPr="00060637">
        <w:rPr>
          <w:rFonts w:ascii="仿宋" w:eastAsia="仿宋" w:hAnsi="仿宋"/>
          <w:b/>
          <w:bCs/>
          <w:color w:val="000000" w:themeColor="text1"/>
          <w:sz w:val="24"/>
          <w:szCs w:val="24"/>
        </w:rPr>
        <w:t>条</w:t>
      </w:r>
      <w:r w:rsidR="002C4CBD">
        <w:rPr>
          <w:rFonts w:ascii="仿宋" w:eastAsia="仿宋" w:hAnsi="仿宋" w:hint="eastAsia"/>
          <w:b/>
          <w:bCs/>
          <w:color w:val="000000" w:themeColor="text1"/>
          <w:sz w:val="24"/>
          <w:szCs w:val="24"/>
        </w:rPr>
        <w:t>【</w:t>
      </w:r>
      <w:r w:rsidRPr="00060637">
        <w:rPr>
          <w:rFonts w:ascii="仿宋" w:eastAsia="仿宋" w:hAnsi="仿宋" w:hint="eastAsia"/>
          <w:b/>
          <w:bCs/>
          <w:color w:val="000000" w:themeColor="text1"/>
          <w:sz w:val="24"/>
          <w:szCs w:val="24"/>
        </w:rPr>
        <w:t>生效时间】</w:t>
      </w:r>
      <w:r w:rsidRPr="00060637">
        <w:rPr>
          <w:rFonts w:ascii="仿宋" w:eastAsia="仿宋" w:hAnsi="仿宋"/>
          <w:color w:val="000000" w:themeColor="text1"/>
          <w:sz w:val="24"/>
          <w:szCs w:val="24"/>
        </w:rPr>
        <w:t>本条例自</w:t>
      </w:r>
      <w:r w:rsidRPr="00060637">
        <w:rPr>
          <w:rFonts w:ascii="仿宋" w:eastAsia="仿宋" w:hAnsi="仿宋" w:cs="Times New Roman"/>
          <w:color w:val="000000" w:themeColor="text1"/>
          <w:sz w:val="24"/>
          <w:szCs w:val="24"/>
        </w:rPr>
        <w:t xml:space="preserve">  年  月  日</w:t>
      </w:r>
      <w:r w:rsidRPr="00060637">
        <w:rPr>
          <w:rFonts w:ascii="仿宋" w:eastAsia="仿宋" w:hAnsi="仿宋"/>
          <w:color w:val="000000" w:themeColor="text1"/>
          <w:sz w:val="24"/>
          <w:szCs w:val="24"/>
        </w:rPr>
        <w:t>起施行。</w:t>
      </w:r>
    </w:p>
    <w:p w:rsidR="00580D6A" w:rsidRPr="00060637" w:rsidRDefault="00580D6A" w:rsidP="00580D6A">
      <w:pPr>
        <w:adjustRightInd w:val="0"/>
        <w:snapToGrid w:val="0"/>
        <w:spacing w:line="360" w:lineRule="auto"/>
        <w:rPr>
          <w:rFonts w:ascii="仿宋" w:eastAsia="仿宋" w:hAnsi="仿宋"/>
          <w:color w:val="000000" w:themeColor="text1"/>
          <w:sz w:val="24"/>
          <w:szCs w:val="24"/>
        </w:rPr>
      </w:pPr>
    </w:p>
    <w:sectPr w:rsidR="00580D6A" w:rsidRPr="00060637" w:rsidSect="004665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03" w:rsidRDefault="00DF2403" w:rsidP="00577E3C">
      <w:r>
        <w:separator/>
      </w:r>
    </w:p>
  </w:endnote>
  <w:endnote w:type="continuationSeparator" w:id="0">
    <w:p w:rsidR="00DF2403" w:rsidRDefault="00DF2403" w:rsidP="005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29008"/>
      <w:docPartObj>
        <w:docPartGallery w:val="Page Numbers (Bottom of Page)"/>
        <w:docPartUnique/>
      </w:docPartObj>
    </w:sdtPr>
    <w:sdtEndPr/>
    <w:sdtContent>
      <w:p w:rsidR="00023285" w:rsidRDefault="002D71CC">
        <w:pPr>
          <w:pStyle w:val="a4"/>
          <w:jc w:val="center"/>
        </w:pPr>
        <w:r>
          <w:fldChar w:fldCharType="begin"/>
        </w:r>
        <w:r w:rsidR="00023285">
          <w:instrText>PAGE   \* MERGEFORMAT</w:instrText>
        </w:r>
        <w:r>
          <w:fldChar w:fldCharType="separate"/>
        </w:r>
        <w:r w:rsidR="002C4CBD" w:rsidRPr="002C4CBD">
          <w:rPr>
            <w:noProof/>
            <w:lang w:val="zh-CN"/>
          </w:rPr>
          <w:t>1</w:t>
        </w:r>
        <w:r>
          <w:fldChar w:fldCharType="end"/>
        </w:r>
      </w:p>
    </w:sdtContent>
  </w:sdt>
  <w:p w:rsidR="00023285" w:rsidRDefault="000232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03" w:rsidRDefault="00DF2403" w:rsidP="00577E3C">
      <w:r>
        <w:separator/>
      </w:r>
    </w:p>
  </w:footnote>
  <w:footnote w:type="continuationSeparator" w:id="0">
    <w:p w:rsidR="00DF2403" w:rsidRDefault="00DF2403" w:rsidP="0057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D2F3A"/>
    <w:multiLevelType w:val="hybridMultilevel"/>
    <w:tmpl w:val="1DAEE972"/>
    <w:lvl w:ilvl="0" w:tplc="66D0B50E">
      <w:start w:val="1"/>
      <w:numFmt w:val="japaneseCounting"/>
      <w:lvlText w:val="%1、"/>
      <w:lvlJc w:val="left"/>
      <w:pPr>
        <w:ind w:left="1360" w:hanging="720"/>
      </w:pPr>
      <w:rPr>
        <w:rFonts w:ascii="仿宋" w:eastAsia="仿宋" w:hAnsi="仿宋"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E3C"/>
    <w:rsid w:val="0000374C"/>
    <w:rsid w:val="00023285"/>
    <w:rsid w:val="000274A6"/>
    <w:rsid w:val="0005483D"/>
    <w:rsid w:val="00054AD4"/>
    <w:rsid w:val="0005649E"/>
    <w:rsid w:val="00060637"/>
    <w:rsid w:val="00064671"/>
    <w:rsid w:val="00080AEB"/>
    <w:rsid w:val="00081921"/>
    <w:rsid w:val="000900DD"/>
    <w:rsid w:val="000A3FD6"/>
    <w:rsid w:val="000C587D"/>
    <w:rsid w:val="000C5D80"/>
    <w:rsid w:val="000C6A90"/>
    <w:rsid w:val="000D4C40"/>
    <w:rsid w:val="001247A6"/>
    <w:rsid w:val="0012605E"/>
    <w:rsid w:val="001401B1"/>
    <w:rsid w:val="00146FD5"/>
    <w:rsid w:val="00150599"/>
    <w:rsid w:val="00155BBA"/>
    <w:rsid w:val="001B19F2"/>
    <w:rsid w:val="001C253D"/>
    <w:rsid w:val="001D0880"/>
    <w:rsid w:val="001F3FC2"/>
    <w:rsid w:val="0020795A"/>
    <w:rsid w:val="00260B47"/>
    <w:rsid w:val="00266D25"/>
    <w:rsid w:val="002778DB"/>
    <w:rsid w:val="002A14F9"/>
    <w:rsid w:val="002A5906"/>
    <w:rsid w:val="002C4CBD"/>
    <w:rsid w:val="002C6B11"/>
    <w:rsid w:val="002D71CC"/>
    <w:rsid w:val="00322FD7"/>
    <w:rsid w:val="003270F1"/>
    <w:rsid w:val="00327653"/>
    <w:rsid w:val="00340558"/>
    <w:rsid w:val="00361423"/>
    <w:rsid w:val="00364C33"/>
    <w:rsid w:val="003729AE"/>
    <w:rsid w:val="00374BEE"/>
    <w:rsid w:val="00381630"/>
    <w:rsid w:val="00394BDA"/>
    <w:rsid w:val="003A0960"/>
    <w:rsid w:val="003A4430"/>
    <w:rsid w:val="003C0308"/>
    <w:rsid w:val="003C6593"/>
    <w:rsid w:val="003F28FC"/>
    <w:rsid w:val="00401BAA"/>
    <w:rsid w:val="00425F73"/>
    <w:rsid w:val="00433BC6"/>
    <w:rsid w:val="00466599"/>
    <w:rsid w:val="00473644"/>
    <w:rsid w:val="004A46BC"/>
    <w:rsid w:val="004B22DC"/>
    <w:rsid w:val="004B4EF8"/>
    <w:rsid w:val="004B61D0"/>
    <w:rsid w:val="00503497"/>
    <w:rsid w:val="005177D3"/>
    <w:rsid w:val="00520451"/>
    <w:rsid w:val="00567E7F"/>
    <w:rsid w:val="00575D76"/>
    <w:rsid w:val="00577E3C"/>
    <w:rsid w:val="00580D6A"/>
    <w:rsid w:val="005839E2"/>
    <w:rsid w:val="005B2EC8"/>
    <w:rsid w:val="005F45B4"/>
    <w:rsid w:val="00602C3A"/>
    <w:rsid w:val="00617129"/>
    <w:rsid w:val="006347C4"/>
    <w:rsid w:val="0065778E"/>
    <w:rsid w:val="0067004F"/>
    <w:rsid w:val="00675CAA"/>
    <w:rsid w:val="0068038C"/>
    <w:rsid w:val="00682AB7"/>
    <w:rsid w:val="0068460A"/>
    <w:rsid w:val="006906F2"/>
    <w:rsid w:val="006A34C8"/>
    <w:rsid w:val="006A3F81"/>
    <w:rsid w:val="006A5008"/>
    <w:rsid w:val="006B008D"/>
    <w:rsid w:val="006B25F2"/>
    <w:rsid w:val="006C2FEE"/>
    <w:rsid w:val="006C46EC"/>
    <w:rsid w:val="00707D1A"/>
    <w:rsid w:val="0073768A"/>
    <w:rsid w:val="007917DB"/>
    <w:rsid w:val="007F1718"/>
    <w:rsid w:val="008000E7"/>
    <w:rsid w:val="00814BF5"/>
    <w:rsid w:val="0082588C"/>
    <w:rsid w:val="00835458"/>
    <w:rsid w:val="00842A86"/>
    <w:rsid w:val="008443FD"/>
    <w:rsid w:val="008902A7"/>
    <w:rsid w:val="008A3EE4"/>
    <w:rsid w:val="008C02CD"/>
    <w:rsid w:val="008C1DA5"/>
    <w:rsid w:val="008C6EAB"/>
    <w:rsid w:val="008D5F50"/>
    <w:rsid w:val="00902C91"/>
    <w:rsid w:val="00907518"/>
    <w:rsid w:val="00907A6E"/>
    <w:rsid w:val="0093069C"/>
    <w:rsid w:val="00936F4D"/>
    <w:rsid w:val="0095556A"/>
    <w:rsid w:val="00957B6A"/>
    <w:rsid w:val="00962B84"/>
    <w:rsid w:val="009737AC"/>
    <w:rsid w:val="00997176"/>
    <w:rsid w:val="009A1EA9"/>
    <w:rsid w:val="009A4016"/>
    <w:rsid w:val="009A6EBA"/>
    <w:rsid w:val="009B1539"/>
    <w:rsid w:val="009B305B"/>
    <w:rsid w:val="009B31ED"/>
    <w:rsid w:val="009B3F55"/>
    <w:rsid w:val="009F07E1"/>
    <w:rsid w:val="00A1151E"/>
    <w:rsid w:val="00A248D9"/>
    <w:rsid w:val="00A305CE"/>
    <w:rsid w:val="00A331E6"/>
    <w:rsid w:val="00A351CD"/>
    <w:rsid w:val="00A36308"/>
    <w:rsid w:val="00A369CE"/>
    <w:rsid w:val="00A4154A"/>
    <w:rsid w:val="00A4627A"/>
    <w:rsid w:val="00A718F1"/>
    <w:rsid w:val="00A730AA"/>
    <w:rsid w:val="00A817D8"/>
    <w:rsid w:val="00AA39A4"/>
    <w:rsid w:val="00AB23E6"/>
    <w:rsid w:val="00B03F27"/>
    <w:rsid w:val="00B140D8"/>
    <w:rsid w:val="00B1470C"/>
    <w:rsid w:val="00B246A5"/>
    <w:rsid w:val="00B313BB"/>
    <w:rsid w:val="00B344FB"/>
    <w:rsid w:val="00B60210"/>
    <w:rsid w:val="00B80CFD"/>
    <w:rsid w:val="00B83015"/>
    <w:rsid w:val="00B85718"/>
    <w:rsid w:val="00B93CB9"/>
    <w:rsid w:val="00B94FC0"/>
    <w:rsid w:val="00BA56FE"/>
    <w:rsid w:val="00BB54C3"/>
    <w:rsid w:val="00BD349B"/>
    <w:rsid w:val="00BE4A0B"/>
    <w:rsid w:val="00BE7624"/>
    <w:rsid w:val="00C01931"/>
    <w:rsid w:val="00C029E2"/>
    <w:rsid w:val="00C030DA"/>
    <w:rsid w:val="00C119D1"/>
    <w:rsid w:val="00C309D6"/>
    <w:rsid w:val="00C41643"/>
    <w:rsid w:val="00C66106"/>
    <w:rsid w:val="00C66408"/>
    <w:rsid w:val="00C706BF"/>
    <w:rsid w:val="00C71E10"/>
    <w:rsid w:val="00C758C4"/>
    <w:rsid w:val="00C81531"/>
    <w:rsid w:val="00C824D3"/>
    <w:rsid w:val="00C82985"/>
    <w:rsid w:val="00CA023B"/>
    <w:rsid w:val="00CB7ACE"/>
    <w:rsid w:val="00CE1978"/>
    <w:rsid w:val="00D552BF"/>
    <w:rsid w:val="00D60D95"/>
    <w:rsid w:val="00D7592D"/>
    <w:rsid w:val="00D824A7"/>
    <w:rsid w:val="00DA39F2"/>
    <w:rsid w:val="00DA4FB3"/>
    <w:rsid w:val="00DB6377"/>
    <w:rsid w:val="00DC55EE"/>
    <w:rsid w:val="00DD2701"/>
    <w:rsid w:val="00DD7D62"/>
    <w:rsid w:val="00DF2403"/>
    <w:rsid w:val="00E02AEE"/>
    <w:rsid w:val="00E138D4"/>
    <w:rsid w:val="00E1642B"/>
    <w:rsid w:val="00E6234C"/>
    <w:rsid w:val="00E6776C"/>
    <w:rsid w:val="00E820B3"/>
    <w:rsid w:val="00EB3137"/>
    <w:rsid w:val="00EE42BA"/>
    <w:rsid w:val="00EE69C9"/>
    <w:rsid w:val="00F11053"/>
    <w:rsid w:val="00F367E6"/>
    <w:rsid w:val="00F73C53"/>
    <w:rsid w:val="00F851BF"/>
    <w:rsid w:val="00FA613D"/>
    <w:rsid w:val="00FA61BA"/>
    <w:rsid w:val="00FB1455"/>
    <w:rsid w:val="00FC081B"/>
    <w:rsid w:val="00FD4F12"/>
    <w:rsid w:val="00FF33B3"/>
    <w:rsid w:val="00FF437B"/>
    <w:rsid w:val="00FF61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
    </o:shapedefaults>
    <o:shapelayout v:ext="edit">
      <o:idmap v:ext="edit" data="1"/>
    </o:shapelayout>
  </w:shapeDefaults>
  <w:decimalSymbol w:val="."/>
  <w:listSeparator w:val=","/>
  <w15:docId w15:val="{B4B702FB-8DAB-4561-8D21-6FCC4558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599"/>
    <w:pPr>
      <w:widowControl w:val="0"/>
      <w:jc w:val="both"/>
    </w:pPr>
  </w:style>
  <w:style w:type="paragraph" w:styleId="2">
    <w:name w:val="heading 2"/>
    <w:basedOn w:val="a"/>
    <w:next w:val="a"/>
    <w:link w:val="2Char"/>
    <w:uiPriority w:val="9"/>
    <w:unhideWhenUsed/>
    <w:qFormat/>
    <w:rsid w:val="00580D6A"/>
    <w:pPr>
      <w:keepNext/>
      <w:keepLines/>
      <w:spacing w:before="260" w:after="260" w:line="416" w:lineRule="auto"/>
      <w:jc w:val="center"/>
      <w:outlineLvl w:val="1"/>
    </w:pPr>
    <w:rPr>
      <w:rFonts w:asciiTheme="majorHAnsi" w:eastAsia="黑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E3C"/>
    <w:rPr>
      <w:sz w:val="18"/>
      <w:szCs w:val="18"/>
    </w:rPr>
  </w:style>
  <w:style w:type="paragraph" w:styleId="a4">
    <w:name w:val="footer"/>
    <w:basedOn w:val="a"/>
    <w:link w:val="Char0"/>
    <w:uiPriority w:val="99"/>
    <w:unhideWhenUsed/>
    <w:rsid w:val="00577E3C"/>
    <w:pPr>
      <w:tabs>
        <w:tab w:val="center" w:pos="4153"/>
        <w:tab w:val="right" w:pos="8306"/>
      </w:tabs>
      <w:snapToGrid w:val="0"/>
      <w:jc w:val="left"/>
    </w:pPr>
    <w:rPr>
      <w:sz w:val="18"/>
      <w:szCs w:val="18"/>
    </w:rPr>
  </w:style>
  <w:style w:type="character" w:customStyle="1" w:styleId="Char0">
    <w:name w:val="页脚 Char"/>
    <w:basedOn w:val="a0"/>
    <w:link w:val="a4"/>
    <w:uiPriority w:val="99"/>
    <w:rsid w:val="00577E3C"/>
    <w:rPr>
      <w:sz w:val="18"/>
      <w:szCs w:val="18"/>
    </w:rPr>
  </w:style>
  <w:style w:type="paragraph" w:styleId="a5">
    <w:name w:val="Date"/>
    <w:basedOn w:val="a"/>
    <w:next w:val="a"/>
    <w:link w:val="Char1"/>
    <w:uiPriority w:val="99"/>
    <w:semiHidden/>
    <w:unhideWhenUsed/>
    <w:rsid w:val="00425F73"/>
    <w:pPr>
      <w:ind w:leftChars="2500" w:left="100"/>
    </w:pPr>
  </w:style>
  <w:style w:type="character" w:customStyle="1" w:styleId="Char1">
    <w:name w:val="日期 Char"/>
    <w:basedOn w:val="a0"/>
    <w:link w:val="a5"/>
    <w:uiPriority w:val="99"/>
    <w:semiHidden/>
    <w:rsid w:val="00425F73"/>
  </w:style>
  <w:style w:type="paragraph" w:styleId="a6">
    <w:name w:val="List Paragraph"/>
    <w:basedOn w:val="a"/>
    <w:uiPriority w:val="34"/>
    <w:qFormat/>
    <w:rsid w:val="00DD7D62"/>
    <w:pPr>
      <w:ind w:firstLineChars="200" w:firstLine="420"/>
    </w:pPr>
  </w:style>
  <w:style w:type="character" w:customStyle="1" w:styleId="2Char">
    <w:name w:val="标题 2 Char"/>
    <w:basedOn w:val="a0"/>
    <w:link w:val="2"/>
    <w:uiPriority w:val="9"/>
    <w:rsid w:val="00580D6A"/>
    <w:rPr>
      <w:rFonts w:asciiTheme="majorHAnsi" w:eastAsia="黑体" w:hAnsiTheme="majorHAnsi" w:cstheme="majorBidi"/>
      <w:b/>
      <w:bCs/>
      <w:sz w:val="30"/>
      <w:szCs w:val="32"/>
    </w:rPr>
  </w:style>
  <w:style w:type="paragraph" w:styleId="1">
    <w:name w:val="toc 1"/>
    <w:basedOn w:val="a"/>
    <w:next w:val="a"/>
    <w:autoRedefine/>
    <w:uiPriority w:val="39"/>
    <w:unhideWhenUsed/>
    <w:rsid w:val="00580D6A"/>
    <w:pPr>
      <w:spacing w:before="360"/>
      <w:jc w:val="left"/>
    </w:pPr>
    <w:rPr>
      <w:rFonts w:asciiTheme="majorHAnsi" w:eastAsiaTheme="majorHAnsi"/>
      <w:b/>
      <w:bCs/>
      <w:caps/>
      <w:sz w:val="24"/>
      <w:szCs w:val="24"/>
    </w:rPr>
  </w:style>
  <w:style w:type="character" w:styleId="a7">
    <w:name w:val="Hyperlink"/>
    <w:basedOn w:val="a0"/>
    <w:uiPriority w:val="99"/>
    <w:unhideWhenUsed/>
    <w:rsid w:val="00580D6A"/>
    <w:rPr>
      <w:color w:val="0000FF" w:themeColor="hyperlink"/>
      <w:u w:val="single"/>
    </w:rPr>
  </w:style>
  <w:style w:type="paragraph" w:styleId="20">
    <w:name w:val="toc 2"/>
    <w:basedOn w:val="a"/>
    <w:next w:val="a"/>
    <w:autoRedefine/>
    <w:uiPriority w:val="39"/>
    <w:unhideWhenUsed/>
    <w:rsid w:val="00580D6A"/>
    <w:pPr>
      <w:tabs>
        <w:tab w:val="right" w:pos="8296"/>
      </w:tabs>
      <w:spacing w:before="240"/>
      <w:ind w:leftChars="202" w:left="424"/>
      <w:jc w:val="left"/>
    </w:pPr>
    <w:rPr>
      <w:rFonts w:eastAsiaTheme="minorHAnsi"/>
      <w:b/>
      <w:bCs/>
      <w:sz w:val="20"/>
      <w:szCs w:val="20"/>
    </w:rPr>
  </w:style>
  <w:style w:type="character" w:styleId="a8">
    <w:name w:val="annotation reference"/>
    <w:basedOn w:val="a0"/>
    <w:uiPriority w:val="99"/>
    <w:semiHidden/>
    <w:unhideWhenUsed/>
    <w:rsid w:val="000C5D80"/>
    <w:rPr>
      <w:sz w:val="21"/>
      <w:szCs w:val="21"/>
    </w:rPr>
  </w:style>
  <w:style w:type="paragraph" w:styleId="a9">
    <w:name w:val="annotation text"/>
    <w:basedOn w:val="a"/>
    <w:link w:val="Char2"/>
    <w:uiPriority w:val="99"/>
    <w:semiHidden/>
    <w:unhideWhenUsed/>
    <w:rsid w:val="000C5D80"/>
    <w:pPr>
      <w:jc w:val="left"/>
    </w:pPr>
  </w:style>
  <w:style w:type="character" w:customStyle="1" w:styleId="Char2">
    <w:name w:val="批注文字 Char"/>
    <w:basedOn w:val="a0"/>
    <w:link w:val="a9"/>
    <w:uiPriority w:val="99"/>
    <w:semiHidden/>
    <w:rsid w:val="000C5D80"/>
  </w:style>
  <w:style w:type="paragraph" w:styleId="aa">
    <w:name w:val="annotation subject"/>
    <w:basedOn w:val="a9"/>
    <w:next w:val="a9"/>
    <w:link w:val="Char3"/>
    <w:uiPriority w:val="99"/>
    <w:semiHidden/>
    <w:unhideWhenUsed/>
    <w:rsid w:val="000C5D80"/>
    <w:rPr>
      <w:b/>
      <w:bCs/>
    </w:rPr>
  </w:style>
  <w:style w:type="character" w:customStyle="1" w:styleId="Char3">
    <w:name w:val="批注主题 Char"/>
    <w:basedOn w:val="Char2"/>
    <w:link w:val="aa"/>
    <w:uiPriority w:val="99"/>
    <w:semiHidden/>
    <w:rsid w:val="000C5D80"/>
    <w:rPr>
      <w:b/>
      <w:bCs/>
    </w:rPr>
  </w:style>
  <w:style w:type="paragraph" w:styleId="ab">
    <w:name w:val="Balloon Text"/>
    <w:basedOn w:val="a"/>
    <w:link w:val="Char4"/>
    <w:uiPriority w:val="99"/>
    <w:semiHidden/>
    <w:unhideWhenUsed/>
    <w:rsid w:val="000C5D80"/>
    <w:rPr>
      <w:sz w:val="18"/>
      <w:szCs w:val="18"/>
    </w:rPr>
  </w:style>
  <w:style w:type="character" w:customStyle="1" w:styleId="Char4">
    <w:name w:val="批注框文本 Char"/>
    <w:basedOn w:val="a0"/>
    <w:link w:val="ab"/>
    <w:uiPriority w:val="99"/>
    <w:semiHidden/>
    <w:rsid w:val="000C5D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6</Pages>
  <Words>693</Words>
  <Characters>3956</Characters>
  <Application>Microsoft Office Word</Application>
  <DocSecurity>0</DocSecurity>
  <Lines>32</Lines>
  <Paragraphs>9</Paragraphs>
  <ScaleCrop>false</ScaleCrop>
  <Company>XiTongTianDi.Com</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Zhou Yiyan</cp:lastModifiedBy>
  <cp:revision>60</cp:revision>
  <dcterms:created xsi:type="dcterms:W3CDTF">2019-08-01T01:44:00Z</dcterms:created>
  <dcterms:modified xsi:type="dcterms:W3CDTF">2019-08-13T01:57:00Z</dcterms:modified>
</cp:coreProperties>
</file>